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74" w:rsidRPr="00AA7729" w:rsidRDefault="00E64D74" w:rsidP="00E64D74">
      <w:pPr>
        <w:spacing w:line="276" w:lineRule="auto"/>
        <w:jc w:val="center"/>
        <w:rPr>
          <w:rFonts w:ascii="Times New Roman" w:hAnsi="Times New Roman"/>
          <w:b/>
          <w:sz w:val="24"/>
        </w:rPr>
      </w:pPr>
      <w:r w:rsidRPr="00AA7729">
        <w:rPr>
          <w:rFonts w:ascii="Times New Roman" w:hAnsi="Times New Roman"/>
          <w:b/>
          <w:sz w:val="24"/>
        </w:rPr>
        <w:t xml:space="preserve">LA VIRGINIA RISARALDA </w:t>
      </w:r>
    </w:p>
    <w:p w:rsidR="00E64D74" w:rsidRDefault="00E64D74" w:rsidP="00E64D74">
      <w:pPr>
        <w:spacing w:line="276" w:lineRule="auto"/>
        <w:jc w:val="center"/>
        <w:rPr>
          <w:rFonts w:ascii="Times New Roman" w:hAnsi="Times New Roman"/>
          <w:b/>
          <w:sz w:val="24"/>
        </w:rPr>
      </w:pPr>
      <w:r w:rsidRPr="00AA7729">
        <w:rPr>
          <w:rFonts w:ascii="Times New Roman" w:hAnsi="Times New Roman"/>
          <w:b/>
          <w:sz w:val="24"/>
        </w:rPr>
        <w:t>“PUERTO DULCE DE COLOMBIA"</w:t>
      </w:r>
    </w:p>
    <w:p w:rsidR="00E64D74" w:rsidRPr="00AA7729" w:rsidRDefault="00E64D74" w:rsidP="00E64D74">
      <w:pPr>
        <w:spacing w:line="276" w:lineRule="auto"/>
        <w:jc w:val="center"/>
        <w:rPr>
          <w:rFonts w:ascii="Times New Roman" w:hAnsi="Times New Roman"/>
          <w:b/>
          <w:sz w:val="24"/>
        </w:rPr>
      </w:pPr>
    </w:p>
    <w:p w:rsidR="00E64D74" w:rsidRPr="001644E9" w:rsidRDefault="00E64D74" w:rsidP="00E64D74">
      <w:pPr>
        <w:spacing w:line="276" w:lineRule="auto"/>
        <w:jc w:val="center"/>
        <w:rPr>
          <w:rFonts w:ascii="Times New Roman" w:hAnsi="Times New Roman"/>
          <w:b/>
          <w:lang w:val="en-US"/>
        </w:rPr>
      </w:pPr>
      <w:r w:rsidRPr="001644E9">
        <w:rPr>
          <w:rFonts w:ascii="Times New Roman" w:hAnsi="Times New Roman"/>
          <w:b/>
          <w:lang w:val="en-US"/>
        </w:rPr>
        <w:t>The Virginia Risaralda</w:t>
      </w:r>
    </w:p>
    <w:p w:rsidR="00E64D74" w:rsidRPr="001644E9" w:rsidRDefault="00E64D74" w:rsidP="00E64D74">
      <w:pPr>
        <w:spacing w:line="276" w:lineRule="auto"/>
        <w:jc w:val="center"/>
        <w:rPr>
          <w:rFonts w:ascii="Times New Roman" w:hAnsi="Times New Roman"/>
          <w:b/>
          <w:lang w:val="en-US"/>
        </w:rPr>
      </w:pPr>
      <w:r>
        <w:rPr>
          <w:rFonts w:ascii="Times New Roman" w:hAnsi="Times New Roman"/>
          <w:b/>
          <w:lang w:val="en-US"/>
        </w:rPr>
        <w:t xml:space="preserve">“Sweet </w:t>
      </w:r>
      <w:r w:rsidRPr="001644E9">
        <w:rPr>
          <w:rFonts w:ascii="Times New Roman" w:hAnsi="Times New Roman"/>
          <w:b/>
          <w:lang w:val="en-US"/>
        </w:rPr>
        <w:t>port of Colombia”</w:t>
      </w:r>
    </w:p>
    <w:p w:rsidR="000F725A" w:rsidRPr="00E64D74" w:rsidRDefault="000F725A">
      <w:pPr>
        <w:rPr>
          <w:lang w:val="en-US"/>
        </w:rPr>
      </w:pPr>
    </w:p>
    <w:tbl>
      <w:tblPr>
        <w:tblW w:w="4916" w:type="pct"/>
        <w:tblLook w:val="0000"/>
      </w:tblPr>
      <w:tblGrid>
        <w:gridCol w:w="6725"/>
        <w:gridCol w:w="236"/>
        <w:gridCol w:w="3058"/>
      </w:tblGrid>
      <w:tr w:rsidR="005946EB">
        <w:trPr>
          <w:trHeight w:val="3808"/>
        </w:trPr>
        <w:tc>
          <w:tcPr>
            <w:tcW w:w="3356" w:type="pct"/>
            <w:tcBorders>
              <w:top w:val="nil"/>
              <w:left w:val="nil"/>
              <w:bottom w:val="nil"/>
              <w:right w:val="nil"/>
            </w:tcBorders>
          </w:tcPr>
          <w:p w:rsidR="005946EB" w:rsidRPr="009A5574" w:rsidRDefault="005946EB">
            <w:pPr>
              <w:pStyle w:val="Ttulo2"/>
            </w:pPr>
            <w:r w:rsidRPr="009A5574">
              <w:t>RESUMEN</w:t>
            </w:r>
          </w:p>
          <w:p w:rsidR="00E64D74" w:rsidRPr="00F50236" w:rsidRDefault="00E64D74" w:rsidP="00E64D74">
            <w:pPr>
              <w:spacing w:line="240" w:lineRule="auto"/>
              <w:rPr>
                <w:rFonts w:ascii="Times New Roman" w:hAnsi="Times New Roman"/>
                <w:sz w:val="20"/>
                <w:szCs w:val="20"/>
              </w:rPr>
            </w:pPr>
            <w:r w:rsidRPr="00F50236">
              <w:rPr>
                <w:rFonts w:ascii="Times New Roman" w:hAnsi="Times New Roman"/>
                <w:sz w:val="20"/>
                <w:szCs w:val="20"/>
              </w:rPr>
              <w:t>La Virginia   es un municipio del departamento de Risaralda</w:t>
            </w:r>
            <w:r>
              <w:rPr>
                <w:rFonts w:ascii="Times New Roman" w:hAnsi="Times New Roman"/>
                <w:sz w:val="20"/>
                <w:szCs w:val="20"/>
              </w:rPr>
              <w:t xml:space="preserve"> que por </w:t>
            </w:r>
            <w:r w:rsidRPr="00F50236">
              <w:rPr>
                <w:rFonts w:ascii="Times New Roman" w:hAnsi="Times New Roman"/>
                <w:sz w:val="20"/>
                <w:szCs w:val="20"/>
              </w:rPr>
              <w:t xml:space="preserve"> </w:t>
            </w:r>
            <w:r>
              <w:rPr>
                <w:rFonts w:ascii="Times New Roman" w:hAnsi="Times New Roman"/>
                <w:sz w:val="20"/>
                <w:szCs w:val="20"/>
              </w:rPr>
              <w:t>s</w:t>
            </w:r>
            <w:r w:rsidRPr="00F50236">
              <w:rPr>
                <w:rFonts w:ascii="Times New Roman" w:hAnsi="Times New Roman"/>
                <w:sz w:val="20"/>
                <w:szCs w:val="20"/>
              </w:rPr>
              <w:t>u proximidad con el municipio</w:t>
            </w:r>
            <w:r>
              <w:rPr>
                <w:rFonts w:ascii="Times New Roman" w:hAnsi="Times New Roman"/>
                <w:sz w:val="20"/>
                <w:szCs w:val="20"/>
              </w:rPr>
              <w:t xml:space="preserve"> de Pereira, genera muchas </w:t>
            </w:r>
            <w:r w:rsidRPr="00F50236">
              <w:rPr>
                <w:rFonts w:ascii="Times New Roman" w:hAnsi="Times New Roman"/>
                <w:sz w:val="20"/>
                <w:szCs w:val="20"/>
              </w:rPr>
              <w:t xml:space="preserve">relaciones </w:t>
            </w:r>
            <w:r>
              <w:rPr>
                <w:rFonts w:ascii="Times New Roman" w:hAnsi="Times New Roman"/>
                <w:sz w:val="20"/>
                <w:szCs w:val="20"/>
              </w:rPr>
              <w:t xml:space="preserve">como </w:t>
            </w:r>
            <w:r w:rsidRPr="00F50236">
              <w:rPr>
                <w:rFonts w:ascii="Times New Roman" w:hAnsi="Times New Roman"/>
                <w:sz w:val="20"/>
                <w:szCs w:val="20"/>
              </w:rPr>
              <w:t>económica</w:t>
            </w:r>
            <w:r>
              <w:rPr>
                <w:rFonts w:ascii="Times New Roman" w:hAnsi="Times New Roman"/>
                <w:sz w:val="20"/>
                <w:szCs w:val="20"/>
              </w:rPr>
              <w:t>s</w:t>
            </w:r>
            <w:r w:rsidRPr="00F50236">
              <w:rPr>
                <w:rFonts w:ascii="Times New Roman" w:hAnsi="Times New Roman"/>
                <w:sz w:val="20"/>
                <w:szCs w:val="20"/>
              </w:rPr>
              <w:t xml:space="preserve">, sociales, políticas y culturales que </w:t>
            </w:r>
            <w:r>
              <w:rPr>
                <w:rFonts w:ascii="Times New Roman" w:hAnsi="Times New Roman"/>
                <w:sz w:val="20"/>
                <w:szCs w:val="20"/>
              </w:rPr>
              <w:t xml:space="preserve">en el pasado </w:t>
            </w:r>
            <w:r w:rsidRPr="00F50236">
              <w:rPr>
                <w:rFonts w:ascii="Times New Roman" w:hAnsi="Times New Roman"/>
                <w:sz w:val="20"/>
                <w:szCs w:val="20"/>
              </w:rPr>
              <w:t>sirv</w:t>
            </w:r>
            <w:r>
              <w:rPr>
                <w:rFonts w:ascii="Times New Roman" w:hAnsi="Times New Roman"/>
                <w:sz w:val="20"/>
                <w:szCs w:val="20"/>
              </w:rPr>
              <w:t xml:space="preserve">ieron de base para que </w:t>
            </w:r>
            <w:r w:rsidRPr="00F50236">
              <w:rPr>
                <w:rFonts w:ascii="Times New Roman" w:hAnsi="Times New Roman"/>
                <w:sz w:val="20"/>
                <w:szCs w:val="20"/>
              </w:rPr>
              <w:t>se lograra su ingreso al Área Metropolitana Centro Occidente, (AMCO)  conformada actualmente</w:t>
            </w:r>
            <w:r>
              <w:rPr>
                <w:rFonts w:ascii="Times New Roman" w:hAnsi="Times New Roman"/>
                <w:sz w:val="20"/>
                <w:szCs w:val="20"/>
              </w:rPr>
              <w:t xml:space="preserve"> por los municipios de Pereira,</w:t>
            </w:r>
            <w:r w:rsidRPr="00F50236">
              <w:rPr>
                <w:rFonts w:ascii="Times New Roman" w:hAnsi="Times New Roman"/>
                <w:sz w:val="20"/>
                <w:szCs w:val="20"/>
              </w:rPr>
              <w:t xml:space="preserve"> Dosquebradas y La Virginia</w:t>
            </w:r>
            <w:r>
              <w:rPr>
                <w:rFonts w:ascii="Times New Roman" w:hAnsi="Times New Roman"/>
                <w:sz w:val="20"/>
                <w:szCs w:val="20"/>
              </w:rPr>
              <w:t>.  Se encuentra en el valle que conforman los ríos Cauca  y Risaralda, lo que favorece que la economía se presente en gran medida,</w:t>
            </w:r>
            <w:r>
              <w:t xml:space="preserve"> </w:t>
            </w:r>
            <w:r w:rsidRPr="00D2669B">
              <w:rPr>
                <w:rFonts w:ascii="Times New Roman" w:hAnsi="Times New Roman"/>
                <w:sz w:val="20"/>
                <w:szCs w:val="20"/>
              </w:rPr>
              <w:t>en el sector de la ganadería y el cultivo de la caña de azúcar.</w:t>
            </w:r>
            <w:r>
              <w:rPr>
                <w:rFonts w:ascii="Times New Roman" w:hAnsi="Times New Roman"/>
                <w:sz w:val="20"/>
                <w:szCs w:val="20"/>
              </w:rPr>
              <w:t xml:space="preserve"> </w:t>
            </w:r>
          </w:p>
          <w:p w:rsidR="00E64D74" w:rsidRDefault="00E64D74">
            <w:pPr>
              <w:pStyle w:val="Ttulo2"/>
            </w:pPr>
          </w:p>
          <w:p w:rsidR="00F270DB" w:rsidRPr="009A5574" w:rsidRDefault="005946EB" w:rsidP="00F270DB">
            <w:pPr>
              <w:pStyle w:val="Ttulo2"/>
              <w:rPr>
                <w:b w:val="0"/>
                <w:bCs w:val="0"/>
              </w:rPr>
            </w:pPr>
            <w:r w:rsidRPr="009A5574">
              <w:t xml:space="preserve">PALABRAS CLAVES: </w:t>
            </w:r>
            <w:r w:rsidR="00F270DB">
              <w:rPr>
                <w:b w:val="0"/>
              </w:rPr>
              <w:t>Comunicación,  comunidad, fluvial,  municipio,  náutico,   parador,  pesca,   planeación,  territorio,  Virginia.</w:t>
            </w:r>
          </w:p>
          <w:p w:rsidR="00F270DB" w:rsidRPr="009A5574" w:rsidRDefault="00F270DB" w:rsidP="00F270DB">
            <w:pPr>
              <w:spacing w:line="240" w:lineRule="auto"/>
              <w:rPr>
                <w:rFonts w:ascii="Times New Roman" w:hAnsi="Times New Roman"/>
                <w:sz w:val="20"/>
                <w:szCs w:val="20"/>
              </w:rPr>
            </w:pPr>
          </w:p>
          <w:p w:rsidR="005946EB" w:rsidRPr="009A5574" w:rsidRDefault="005946EB">
            <w:pPr>
              <w:spacing w:line="240" w:lineRule="auto"/>
              <w:rPr>
                <w:rFonts w:ascii="Times New Roman" w:hAnsi="Times New Roman"/>
                <w:sz w:val="20"/>
                <w:szCs w:val="20"/>
              </w:rPr>
            </w:pPr>
          </w:p>
          <w:p w:rsidR="005946EB" w:rsidRPr="00662890" w:rsidRDefault="005946EB">
            <w:pPr>
              <w:pStyle w:val="Ttulo2"/>
              <w:rPr>
                <w:lang w:val="en-US"/>
              </w:rPr>
            </w:pPr>
            <w:r w:rsidRPr="00662890">
              <w:rPr>
                <w:lang w:val="en-US"/>
              </w:rPr>
              <w:t>ABSTRACT</w:t>
            </w:r>
          </w:p>
          <w:p w:rsidR="00F270DB" w:rsidRPr="001644E9" w:rsidRDefault="00F270DB" w:rsidP="00F270DB">
            <w:pPr>
              <w:spacing w:line="240" w:lineRule="auto"/>
              <w:rPr>
                <w:rFonts w:ascii="Times New Roman" w:hAnsi="Times New Roman"/>
                <w:i/>
                <w:sz w:val="20"/>
                <w:szCs w:val="20"/>
                <w:lang w:val="en-US"/>
              </w:rPr>
            </w:pPr>
            <w:r w:rsidRPr="001644E9">
              <w:rPr>
                <w:rStyle w:val="longtext"/>
                <w:rFonts w:ascii="Times New Roman" w:hAnsi="Times New Roman"/>
                <w:i/>
                <w:sz w:val="20"/>
                <w:szCs w:val="20"/>
                <w:shd w:val="clear" w:color="auto" w:fill="FFFFFF"/>
                <w:lang w:val="en-US"/>
              </w:rPr>
              <w:t>The Virginia is a municipality in the Risaralda department by its proximity to the town of Pereira, it generates many relationships as economic, social, and cultural policies in the past served as the basis for the admission to succeed Metropolitan West Center, (AMCO) now formed by the municipalities of Pereira, Dosquebradas and La Virginia. Situated in the valley that make up the rivers Cauca and Risaralda, which favors the economy is presented largely in the field of animal husbandry and the cultivation of sugarcane.</w:t>
            </w:r>
          </w:p>
          <w:p w:rsidR="00F270DB" w:rsidRPr="001644E9" w:rsidRDefault="00F270DB" w:rsidP="00F270DB">
            <w:pPr>
              <w:framePr w:hSpace="141" w:wrap="around" w:vAnchor="text" w:hAnchor="margin" w:y="251"/>
              <w:spacing w:line="240" w:lineRule="auto"/>
              <w:rPr>
                <w:rFonts w:ascii="Times New Roman" w:hAnsi="Times New Roman"/>
                <w:i/>
                <w:iCs/>
                <w:sz w:val="20"/>
                <w:szCs w:val="20"/>
                <w:lang w:val="en-US"/>
              </w:rPr>
            </w:pPr>
          </w:p>
          <w:p w:rsidR="005946EB" w:rsidRPr="00F270DB" w:rsidRDefault="005946EB">
            <w:pPr>
              <w:spacing w:line="240" w:lineRule="auto"/>
              <w:rPr>
                <w:rFonts w:ascii="Times New Roman" w:hAnsi="Times New Roman"/>
                <w:i/>
                <w:iCs/>
                <w:sz w:val="20"/>
                <w:szCs w:val="20"/>
                <w:lang w:val="en-US"/>
              </w:rPr>
            </w:pPr>
          </w:p>
          <w:p w:rsidR="005946EB" w:rsidRPr="00F270DB" w:rsidRDefault="005946EB">
            <w:pPr>
              <w:spacing w:line="240" w:lineRule="auto"/>
              <w:rPr>
                <w:i/>
                <w:iCs/>
                <w:sz w:val="20"/>
                <w:szCs w:val="20"/>
                <w:lang w:val="en-US"/>
              </w:rPr>
            </w:pPr>
            <w:r w:rsidRPr="00F270DB">
              <w:rPr>
                <w:rStyle w:val="Car"/>
                <w:rFonts w:ascii="Times New Roman" w:hAnsi="Times New Roman"/>
                <w:sz w:val="20"/>
                <w:szCs w:val="20"/>
                <w:lang w:val="en-US"/>
              </w:rPr>
              <w:t>KEYWORDS:</w:t>
            </w:r>
            <w:r w:rsidRPr="00F270DB">
              <w:rPr>
                <w:rFonts w:ascii="Times New Roman" w:hAnsi="Times New Roman"/>
                <w:sz w:val="20"/>
                <w:szCs w:val="20"/>
                <w:lang w:val="en-US"/>
              </w:rPr>
              <w:t xml:space="preserve"> </w:t>
            </w:r>
            <w:r w:rsidR="00F270DB" w:rsidRPr="001644E9">
              <w:rPr>
                <w:rFonts w:ascii="Times New Roman" w:hAnsi="Times New Roman"/>
                <w:i/>
                <w:sz w:val="20"/>
                <w:szCs w:val="20"/>
                <w:lang w:val="en-US"/>
              </w:rPr>
              <w:t>Communication, community, fishing, fluvial, municipality, nautical, plannin</w:t>
            </w:r>
            <w:r w:rsidR="00F270DB">
              <w:rPr>
                <w:rFonts w:ascii="Times New Roman" w:hAnsi="Times New Roman"/>
                <w:i/>
                <w:sz w:val="20"/>
                <w:szCs w:val="20"/>
                <w:lang w:val="en-US"/>
              </w:rPr>
              <w:t>g,</w:t>
            </w:r>
            <w:r w:rsidR="00F270DB" w:rsidRPr="001644E9">
              <w:rPr>
                <w:rFonts w:ascii="Times New Roman" w:hAnsi="Times New Roman"/>
                <w:i/>
                <w:sz w:val="20"/>
                <w:szCs w:val="20"/>
                <w:lang w:val="en-US"/>
              </w:rPr>
              <w:t xml:space="preserve"> roadhouse, territory, Virginia.</w:t>
            </w:r>
          </w:p>
        </w:tc>
        <w:tc>
          <w:tcPr>
            <w:tcW w:w="118" w:type="pct"/>
            <w:tcBorders>
              <w:top w:val="nil"/>
              <w:left w:val="nil"/>
              <w:bottom w:val="nil"/>
              <w:right w:val="nil"/>
            </w:tcBorders>
          </w:tcPr>
          <w:p w:rsidR="005946EB" w:rsidRPr="00F270DB" w:rsidRDefault="005946EB">
            <w:pPr>
              <w:rPr>
                <w:sz w:val="20"/>
                <w:szCs w:val="20"/>
                <w:lang w:val="en-US"/>
              </w:rPr>
            </w:pPr>
          </w:p>
        </w:tc>
        <w:tc>
          <w:tcPr>
            <w:tcW w:w="1526" w:type="pct"/>
            <w:tcBorders>
              <w:top w:val="nil"/>
              <w:left w:val="nil"/>
              <w:bottom w:val="nil"/>
              <w:right w:val="nil"/>
            </w:tcBorders>
          </w:tcPr>
          <w:p w:rsidR="00E64D74" w:rsidRPr="00E64D74" w:rsidRDefault="00E64D74" w:rsidP="00E64D74">
            <w:pPr>
              <w:spacing w:line="240" w:lineRule="auto"/>
              <w:ind w:left="-119"/>
              <w:rPr>
                <w:rFonts w:ascii="Times New Roman" w:hAnsi="Times New Roman"/>
                <w:b/>
                <w:bCs/>
                <w:sz w:val="20"/>
                <w:szCs w:val="20"/>
              </w:rPr>
            </w:pPr>
            <w:r w:rsidRPr="00E64D74">
              <w:rPr>
                <w:rFonts w:ascii="Times New Roman" w:hAnsi="Times New Roman"/>
                <w:b/>
                <w:bCs/>
                <w:sz w:val="20"/>
                <w:szCs w:val="20"/>
              </w:rPr>
              <w:t>MARIA CAMILA FLOREZ A.</w:t>
            </w:r>
          </w:p>
          <w:p w:rsidR="005946EB" w:rsidRPr="00E64D74" w:rsidRDefault="006C1251" w:rsidP="006C1251">
            <w:pPr>
              <w:spacing w:line="240" w:lineRule="auto"/>
              <w:ind w:left="-119"/>
              <w:rPr>
                <w:rFonts w:ascii="Times New Roman" w:hAnsi="Times New Roman"/>
                <w:sz w:val="20"/>
                <w:szCs w:val="20"/>
              </w:rPr>
            </w:pPr>
            <w:r w:rsidRPr="00E64D74">
              <w:rPr>
                <w:rFonts w:ascii="Times New Roman" w:hAnsi="Times New Roman"/>
                <w:sz w:val="20"/>
                <w:szCs w:val="20"/>
              </w:rPr>
              <w:t>Estudiante</w:t>
            </w:r>
          </w:p>
          <w:p w:rsidR="005946EB" w:rsidRPr="00E64D74" w:rsidRDefault="00E64D74" w:rsidP="00B549F0">
            <w:pPr>
              <w:spacing w:line="240" w:lineRule="auto"/>
              <w:ind w:left="-119"/>
              <w:rPr>
                <w:rFonts w:ascii="Times New Roman" w:hAnsi="Times New Roman"/>
                <w:sz w:val="20"/>
                <w:szCs w:val="20"/>
              </w:rPr>
            </w:pPr>
            <w:r w:rsidRPr="00E64D74">
              <w:rPr>
                <w:rFonts w:ascii="Times New Roman" w:hAnsi="Times New Roman"/>
                <w:sz w:val="20"/>
                <w:szCs w:val="20"/>
              </w:rPr>
              <w:t>Universidad Tecnológica de Pereira UTP</w:t>
            </w:r>
          </w:p>
          <w:p w:rsidR="00E64D74" w:rsidRPr="00E64D74" w:rsidRDefault="00E64D74" w:rsidP="00B549F0">
            <w:pPr>
              <w:spacing w:line="240" w:lineRule="auto"/>
              <w:ind w:left="-119"/>
              <w:rPr>
                <w:rFonts w:ascii="Times New Roman" w:hAnsi="Times New Roman"/>
                <w:sz w:val="20"/>
                <w:szCs w:val="20"/>
              </w:rPr>
            </w:pPr>
            <w:r w:rsidRPr="00E64D74">
              <w:rPr>
                <w:rFonts w:ascii="Times New Roman" w:hAnsi="Times New Roman"/>
                <w:sz w:val="20"/>
                <w:szCs w:val="20"/>
              </w:rPr>
              <w:t>Administración ambiental</w:t>
            </w:r>
          </w:p>
          <w:p w:rsidR="005946EB" w:rsidRPr="00E64D74" w:rsidRDefault="002130DC" w:rsidP="00B549F0">
            <w:pPr>
              <w:spacing w:line="240" w:lineRule="auto"/>
              <w:ind w:left="-119"/>
              <w:rPr>
                <w:rFonts w:ascii="Times New Roman" w:hAnsi="Times New Roman"/>
                <w:sz w:val="20"/>
                <w:szCs w:val="20"/>
              </w:rPr>
            </w:pPr>
            <w:hyperlink r:id="rId7" w:history="1">
              <w:r w:rsidR="00E64D74" w:rsidRPr="00E64D74">
                <w:rPr>
                  <w:rStyle w:val="Hipervnculo"/>
                  <w:rFonts w:ascii="Times New Roman" w:hAnsi="Times New Roman"/>
                  <w:color w:val="auto"/>
                  <w:sz w:val="20"/>
                  <w:szCs w:val="20"/>
                  <w:u w:val="none"/>
                </w:rPr>
                <w:t>Macaflo64@hotmail.com</w:t>
              </w:r>
            </w:hyperlink>
          </w:p>
          <w:p w:rsidR="00E64D74" w:rsidRPr="00E64D74" w:rsidRDefault="00E64D74" w:rsidP="00B549F0">
            <w:pPr>
              <w:spacing w:line="240" w:lineRule="auto"/>
              <w:ind w:left="-119"/>
              <w:rPr>
                <w:rFonts w:ascii="Times New Roman" w:hAnsi="Times New Roman"/>
                <w:sz w:val="20"/>
                <w:szCs w:val="20"/>
              </w:rPr>
            </w:pPr>
          </w:p>
          <w:p w:rsidR="005946EB" w:rsidRDefault="00E64D74" w:rsidP="00E64D74">
            <w:pPr>
              <w:spacing w:line="240" w:lineRule="auto"/>
              <w:ind w:left="-121"/>
              <w:rPr>
                <w:rFonts w:ascii="Times New Roman" w:hAnsi="Times New Roman"/>
                <w:b/>
                <w:sz w:val="20"/>
                <w:szCs w:val="20"/>
              </w:rPr>
            </w:pPr>
            <w:r w:rsidRPr="00E64D74">
              <w:rPr>
                <w:rFonts w:ascii="Times New Roman" w:hAnsi="Times New Roman"/>
                <w:b/>
                <w:sz w:val="20"/>
                <w:szCs w:val="20"/>
              </w:rPr>
              <w:t>DANIELA VALENCIA B.</w:t>
            </w:r>
          </w:p>
          <w:p w:rsidR="00E64D74" w:rsidRPr="00E64D74" w:rsidRDefault="00E64D74" w:rsidP="00E64D74">
            <w:pPr>
              <w:spacing w:line="240" w:lineRule="auto"/>
              <w:ind w:left="-119"/>
              <w:rPr>
                <w:rFonts w:ascii="Times New Roman" w:hAnsi="Times New Roman"/>
                <w:sz w:val="20"/>
                <w:szCs w:val="20"/>
              </w:rPr>
            </w:pPr>
            <w:r w:rsidRPr="00E64D74">
              <w:rPr>
                <w:rFonts w:ascii="Times New Roman" w:hAnsi="Times New Roman"/>
                <w:sz w:val="20"/>
                <w:szCs w:val="20"/>
              </w:rPr>
              <w:t>Estudiante</w:t>
            </w:r>
          </w:p>
          <w:p w:rsidR="00E64D74" w:rsidRPr="00E64D74" w:rsidRDefault="00E64D74" w:rsidP="00E64D74">
            <w:pPr>
              <w:spacing w:line="240" w:lineRule="auto"/>
              <w:ind w:left="-119"/>
              <w:rPr>
                <w:rFonts w:ascii="Times New Roman" w:hAnsi="Times New Roman"/>
                <w:sz w:val="20"/>
                <w:szCs w:val="20"/>
              </w:rPr>
            </w:pPr>
            <w:r w:rsidRPr="00E64D74">
              <w:rPr>
                <w:rFonts w:ascii="Times New Roman" w:hAnsi="Times New Roman"/>
                <w:sz w:val="20"/>
                <w:szCs w:val="20"/>
              </w:rPr>
              <w:t>Universidad Tecnológica de Pereira UTP</w:t>
            </w:r>
          </w:p>
          <w:p w:rsidR="00E64D74" w:rsidRDefault="00E64D74" w:rsidP="00E64D74">
            <w:pPr>
              <w:spacing w:line="240" w:lineRule="auto"/>
              <w:ind w:left="-119"/>
              <w:rPr>
                <w:rFonts w:ascii="Times New Roman" w:hAnsi="Times New Roman"/>
                <w:sz w:val="20"/>
                <w:szCs w:val="20"/>
              </w:rPr>
            </w:pPr>
            <w:r w:rsidRPr="00E64D74">
              <w:rPr>
                <w:rFonts w:ascii="Times New Roman" w:hAnsi="Times New Roman"/>
                <w:sz w:val="20"/>
                <w:szCs w:val="20"/>
              </w:rPr>
              <w:t>Administración ambiental</w:t>
            </w:r>
          </w:p>
          <w:p w:rsidR="005946EB" w:rsidRPr="00E64D74" w:rsidRDefault="002130DC" w:rsidP="00E64D74">
            <w:pPr>
              <w:spacing w:line="240" w:lineRule="auto"/>
              <w:ind w:left="-119"/>
              <w:rPr>
                <w:rFonts w:ascii="Times New Roman" w:hAnsi="Times New Roman"/>
                <w:sz w:val="20"/>
                <w:szCs w:val="20"/>
              </w:rPr>
            </w:pPr>
            <w:hyperlink r:id="rId8" w:history="1">
              <w:r w:rsidR="00E64D74" w:rsidRPr="00E64D74">
                <w:rPr>
                  <w:rStyle w:val="Hipervnculo"/>
                  <w:rFonts w:ascii="Times New Roman" w:hAnsi="Times New Roman"/>
                  <w:color w:val="auto"/>
                  <w:sz w:val="20"/>
                  <w:szCs w:val="20"/>
                  <w:u w:val="none"/>
                  <w:lang w:val="es-ES_tradnl"/>
                </w:rPr>
                <w:t>Dannavb992@hotmail.com</w:t>
              </w:r>
            </w:hyperlink>
          </w:p>
          <w:p w:rsidR="00E64D74" w:rsidRPr="00E64D74" w:rsidRDefault="00E64D74" w:rsidP="00E64D74">
            <w:pPr>
              <w:spacing w:line="240" w:lineRule="auto"/>
              <w:ind w:left="-119"/>
              <w:rPr>
                <w:rFonts w:ascii="Times New Roman" w:hAnsi="Times New Roman"/>
                <w:sz w:val="20"/>
                <w:szCs w:val="20"/>
              </w:rPr>
            </w:pPr>
          </w:p>
          <w:p w:rsidR="00E64D74" w:rsidRPr="00E64D74" w:rsidRDefault="00E64D74" w:rsidP="00E64D74">
            <w:pPr>
              <w:spacing w:line="240" w:lineRule="auto"/>
              <w:ind w:left="-121"/>
              <w:rPr>
                <w:rFonts w:ascii="Times New Roman" w:hAnsi="Times New Roman"/>
                <w:b/>
                <w:sz w:val="20"/>
                <w:szCs w:val="20"/>
              </w:rPr>
            </w:pPr>
            <w:r w:rsidRPr="00E64D74">
              <w:rPr>
                <w:rFonts w:ascii="Times New Roman" w:hAnsi="Times New Roman"/>
                <w:b/>
                <w:sz w:val="20"/>
                <w:szCs w:val="20"/>
              </w:rPr>
              <w:t>ALEJANDRO TAMAYO A.</w:t>
            </w:r>
          </w:p>
          <w:p w:rsidR="00E64D74" w:rsidRPr="00E64D74" w:rsidRDefault="00E64D74" w:rsidP="00E64D74">
            <w:pPr>
              <w:spacing w:line="240" w:lineRule="auto"/>
              <w:ind w:left="-119"/>
              <w:rPr>
                <w:rFonts w:ascii="Times New Roman" w:hAnsi="Times New Roman"/>
                <w:sz w:val="20"/>
                <w:szCs w:val="20"/>
              </w:rPr>
            </w:pPr>
            <w:r w:rsidRPr="00E64D74">
              <w:rPr>
                <w:rFonts w:ascii="Times New Roman" w:hAnsi="Times New Roman"/>
                <w:sz w:val="20"/>
                <w:szCs w:val="20"/>
              </w:rPr>
              <w:t>Estudiante</w:t>
            </w:r>
          </w:p>
          <w:p w:rsidR="00E64D74" w:rsidRPr="00E64D74" w:rsidRDefault="00E64D74" w:rsidP="00E64D74">
            <w:pPr>
              <w:spacing w:line="240" w:lineRule="auto"/>
              <w:ind w:left="-119"/>
              <w:rPr>
                <w:rFonts w:ascii="Times New Roman" w:hAnsi="Times New Roman"/>
                <w:sz w:val="20"/>
                <w:szCs w:val="20"/>
              </w:rPr>
            </w:pPr>
            <w:r w:rsidRPr="00E64D74">
              <w:rPr>
                <w:rFonts w:ascii="Times New Roman" w:hAnsi="Times New Roman"/>
                <w:sz w:val="20"/>
                <w:szCs w:val="20"/>
              </w:rPr>
              <w:t>Universidad Tecnológica de Pereira UTP</w:t>
            </w:r>
          </w:p>
          <w:p w:rsidR="00E64D74" w:rsidRPr="00E64D74" w:rsidRDefault="00E64D74" w:rsidP="00E64D74">
            <w:pPr>
              <w:spacing w:line="240" w:lineRule="auto"/>
              <w:ind w:left="-119"/>
              <w:rPr>
                <w:rFonts w:ascii="Times New Roman" w:hAnsi="Times New Roman"/>
                <w:sz w:val="20"/>
                <w:szCs w:val="20"/>
              </w:rPr>
            </w:pPr>
            <w:r w:rsidRPr="00E64D74">
              <w:rPr>
                <w:rFonts w:ascii="Times New Roman" w:hAnsi="Times New Roman"/>
                <w:sz w:val="20"/>
                <w:szCs w:val="20"/>
              </w:rPr>
              <w:t>Administración ambiental</w:t>
            </w:r>
          </w:p>
          <w:p w:rsidR="00E64D74" w:rsidRPr="00E64D74" w:rsidRDefault="00E64D74" w:rsidP="00E64D74">
            <w:pPr>
              <w:spacing w:line="240" w:lineRule="auto"/>
              <w:ind w:left="-121"/>
              <w:rPr>
                <w:sz w:val="20"/>
                <w:szCs w:val="20"/>
              </w:rPr>
            </w:pPr>
            <w:r w:rsidRPr="00E64D74">
              <w:rPr>
                <w:rFonts w:ascii="Times New Roman" w:hAnsi="Times New Roman"/>
                <w:sz w:val="20"/>
                <w:szCs w:val="20"/>
              </w:rPr>
              <w:t>Alejoagu_17@hotmail.com</w:t>
            </w:r>
          </w:p>
        </w:tc>
      </w:tr>
    </w:tbl>
    <w:p w:rsidR="005946EB" w:rsidRDefault="005946EB">
      <w:pPr>
        <w:spacing w:line="240" w:lineRule="auto"/>
        <w:rPr>
          <w:rFonts w:ascii="Times New Roman" w:hAnsi="Times New Roman"/>
          <w:lang w:val="es-ES_tradnl"/>
        </w:rPr>
      </w:pPr>
    </w:p>
    <w:p w:rsidR="005946EB" w:rsidRDefault="005946EB">
      <w:pPr>
        <w:spacing w:line="240" w:lineRule="auto"/>
        <w:rPr>
          <w:rFonts w:ascii="Times New Roman" w:hAnsi="Times New Roman"/>
          <w:lang w:val="es-ES_tradnl"/>
        </w:rPr>
        <w:sectPr w:rsidR="005946EB">
          <w:headerReference w:type="even" r:id="rId9"/>
          <w:headerReference w:type="default" r:id="rId10"/>
          <w:footerReference w:type="even" r:id="rId11"/>
          <w:footerReference w:type="default" r:id="rId12"/>
          <w:headerReference w:type="first" r:id="rId13"/>
          <w:pgSz w:w="12242" w:h="15842" w:code="1"/>
          <w:pgMar w:top="1134" w:right="1134" w:bottom="1134" w:left="1134" w:header="720" w:footer="720" w:gutter="0"/>
          <w:cols w:space="708"/>
          <w:titlePg/>
          <w:docGrid w:linePitch="360"/>
        </w:sectPr>
      </w:pPr>
    </w:p>
    <w:p w:rsidR="005946EB" w:rsidRDefault="005946EB">
      <w:pPr>
        <w:pStyle w:val="Ttulo3"/>
      </w:pPr>
      <w:r>
        <w:lastRenderedPageBreak/>
        <w:t>1. INTRODUCCIÓN</w:t>
      </w:r>
    </w:p>
    <w:p w:rsidR="005946EB" w:rsidRDefault="005946EB">
      <w:pPr>
        <w:spacing w:line="240" w:lineRule="auto"/>
        <w:ind w:left="-121"/>
        <w:rPr>
          <w:rFonts w:ascii="Times New Roman" w:hAnsi="Times New Roman"/>
          <w:sz w:val="20"/>
          <w:lang w:val="es-ES_tradnl"/>
        </w:rPr>
      </w:pPr>
    </w:p>
    <w:p w:rsidR="00F270DB" w:rsidRDefault="00F270DB" w:rsidP="00F270DB">
      <w:pPr>
        <w:spacing w:line="240" w:lineRule="auto"/>
        <w:rPr>
          <w:rFonts w:ascii="Times New Roman" w:hAnsi="Times New Roman"/>
          <w:sz w:val="20"/>
        </w:rPr>
      </w:pPr>
      <w:r>
        <w:rPr>
          <w:rFonts w:ascii="Times New Roman" w:hAnsi="Times New Roman"/>
          <w:sz w:val="20"/>
        </w:rPr>
        <w:t>El  informe sobre el municipio de la Virginia, Risaralda; consta en dar a conocer su  ubicación, su historia, su geografía, su economía; donde se va a plantear algunos   problemas ambientales que se pueden presentar  en  el municipio, partiendo  de la interacción hombre y naturaleza; también  se da a conocer las diferentes estrategias que el municipio ha creado para la recreación de los habitantes  y el turismo en la región, basado en la protección y conservación</w:t>
      </w:r>
      <w:r w:rsidR="00396169">
        <w:rPr>
          <w:rFonts w:ascii="Times New Roman" w:hAnsi="Times New Roman"/>
          <w:sz w:val="20"/>
        </w:rPr>
        <w:t xml:space="preserve"> de los ecosistemas,</w:t>
      </w:r>
      <w:r>
        <w:rPr>
          <w:rFonts w:ascii="Times New Roman" w:hAnsi="Times New Roman"/>
          <w:sz w:val="20"/>
        </w:rPr>
        <w:t xml:space="preserve"> Así  mismo</w:t>
      </w:r>
      <w:r w:rsidR="00396169">
        <w:rPr>
          <w:rFonts w:ascii="Times New Roman" w:hAnsi="Times New Roman"/>
          <w:sz w:val="20"/>
        </w:rPr>
        <w:t>,</w:t>
      </w:r>
      <w:r>
        <w:rPr>
          <w:rFonts w:ascii="Times New Roman" w:hAnsi="Times New Roman"/>
          <w:sz w:val="20"/>
        </w:rPr>
        <w:t xml:space="preserve"> veremos las ventajas que tiene el municipio al pertenecer al área metropolitana con la ciudad de Pereira y el municipio de Dosquebradas. </w:t>
      </w:r>
    </w:p>
    <w:p w:rsidR="005946EB" w:rsidRDefault="005946EB">
      <w:pPr>
        <w:pStyle w:val="Ttulo3"/>
      </w:pPr>
    </w:p>
    <w:p w:rsidR="005946EB" w:rsidRDefault="005946EB">
      <w:pPr>
        <w:pStyle w:val="Ttulo3"/>
      </w:pPr>
      <w:r>
        <w:t>2. CONTENIDO</w:t>
      </w:r>
    </w:p>
    <w:p w:rsidR="00396169" w:rsidRDefault="00396169" w:rsidP="00396169">
      <w:pPr>
        <w:spacing w:line="240" w:lineRule="auto"/>
        <w:rPr>
          <w:rFonts w:ascii="Times New Roman" w:hAnsi="Times New Roman"/>
          <w:b/>
          <w:sz w:val="20"/>
          <w:szCs w:val="20"/>
        </w:rPr>
      </w:pPr>
      <w:r w:rsidRPr="00E4004A">
        <w:rPr>
          <w:rFonts w:ascii="Times New Roman" w:hAnsi="Times New Roman"/>
          <w:b/>
          <w:sz w:val="20"/>
          <w:szCs w:val="20"/>
        </w:rPr>
        <w:t>Unidad 1</w:t>
      </w:r>
    </w:p>
    <w:p w:rsidR="00396169" w:rsidRDefault="00396169" w:rsidP="00396169">
      <w:pPr>
        <w:spacing w:line="240" w:lineRule="auto"/>
        <w:rPr>
          <w:rFonts w:ascii="Times New Roman" w:hAnsi="Times New Roman"/>
          <w:sz w:val="20"/>
          <w:szCs w:val="20"/>
        </w:rPr>
      </w:pPr>
      <w:r>
        <w:rPr>
          <w:rFonts w:ascii="Times New Roman" w:hAnsi="Times New Roman"/>
          <w:sz w:val="20"/>
          <w:szCs w:val="20"/>
        </w:rPr>
        <w:t>Municipio de la Virginia…</w:t>
      </w:r>
      <w:r w:rsidRPr="00E4004A">
        <w:rPr>
          <w:rFonts w:ascii="Times New Roman" w:hAnsi="Times New Roman"/>
          <w:sz w:val="20"/>
          <w:szCs w:val="20"/>
        </w:rPr>
        <w:t>………………</w:t>
      </w:r>
      <w:r>
        <w:rPr>
          <w:rFonts w:ascii="Times New Roman" w:hAnsi="Times New Roman"/>
          <w:sz w:val="20"/>
          <w:szCs w:val="20"/>
        </w:rPr>
        <w:t>……</w:t>
      </w:r>
      <w:r w:rsidRPr="00E4004A">
        <w:rPr>
          <w:rFonts w:ascii="Times New Roman" w:hAnsi="Times New Roman"/>
          <w:sz w:val="20"/>
          <w:szCs w:val="20"/>
        </w:rPr>
        <w:t>2</w:t>
      </w:r>
    </w:p>
    <w:p w:rsidR="000E7229" w:rsidRPr="000E7229" w:rsidRDefault="000E7229" w:rsidP="000E7229">
      <w:pPr>
        <w:pStyle w:val="Prrafodelista"/>
        <w:numPr>
          <w:ilvl w:val="0"/>
          <w:numId w:val="16"/>
        </w:numPr>
        <w:spacing w:line="240" w:lineRule="auto"/>
        <w:rPr>
          <w:rFonts w:ascii="Times New Roman" w:hAnsi="Times New Roman"/>
          <w:sz w:val="20"/>
          <w:szCs w:val="20"/>
        </w:rPr>
      </w:pPr>
      <w:r>
        <w:rPr>
          <w:rFonts w:ascii="Times New Roman" w:hAnsi="Times New Roman"/>
          <w:sz w:val="20"/>
          <w:szCs w:val="20"/>
        </w:rPr>
        <w:t>Identificación del municipio……………..2</w:t>
      </w:r>
    </w:p>
    <w:p w:rsidR="00396169" w:rsidRPr="001747D7" w:rsidRDefault="00F503C3" w:rsidP="001747D7">
      <w:pPr>
        <w:numPr>
          <w:ilvl w:val="1"/>
          <w:numId w:val="4"/>
        </w:numPr>
        <w:spacing w:line="240" w:lineRule="auto"/>
        <w:rPr>
          <w:rFonts w:ascii="Times New Roman" w:hAnsi="Times New Roman"/>
          <w:sz w:val="20"/>
          <w:szCs w:val="20"/>
        </w:rPr>
      </w:pPr>
      <w:r>
        <w:rPr>
          <w:rFonts w:ascii="Times New Roman" w:hAnsi="Times New Roman"/>
          <w:sz w:val="20"/>
          <w:szCs w:val="20"/>
        </w:rPr>
        <w:t>Historia...………………………….</w:t>
      </w:r>
      <w:r w:rsidR="000E7229">
        <w:rPr>
          <w:rFonts w:ascii="Times New Roman" w:hAnsi="Times New Roman"/>
          <w:sz w:val="20"/>
          <w:szCs w:val="20"/>
        </w:rPr>
        <w:t>…</w:t>
      </w:r>
      <w:r>
        <w:rPr>
          <w:rFonts w:ascii="Times New Roman" w:hAnsi="Times New Roman"/>
          <w:sz w:val="20"/>
          <w:szCs w:val="20"/>
        </w:rPr>
        <w:t>.3</w:t>
      </w:r>
    </w:p>
    <w:p w:rsidR="00A70AAD" w:rsidRDefault="00E37F8A" w:rsidP="00396169">
      <w:pPr>
        <w:spacing w:line="240" w:lineRule="auto"/>
        <w:rPr>
          <w:rFonts w:ascii="Times New Roman" w:hAnsi="Times New Roman"/>
          <w:sz w:val="20"/>
          <w:szCs w:val="20"/>
        </w:rPr>
      </w:pPr>
      <w:r>
        <w:rPr>
          <w:rFonts w:ascii="Times New Roman" w:hAnsi="Times New Roman"/>
          <w:sz w:val="20"/>
          <w:szCs w:val="20"/>
        </w:rPr>
        <w:t>2. Geografía…………………………………...</w:t>
      </w:r>
      <w:r w:rsidR="000E7229">
        <w:rPr>
          <w:rFonts w:ascii="Times New Roman" w:hAnsi="Times New Roman"/>
          <w:sz w:val="20"/>
          <w:szCs w:val="20"/>
        </w:rPr>
        <w:t>3</w:t>
      </w:r>
    </w:p>
    <w:p w:rsidR="001747D7" w:rsidRDefault="00F50FDC" w:rsidP="00396169">
      <w:pPr>
        <w:spacing w:line="240" w:lineRule="auto"/>
        <w:rPr>
          <w:rFonts w:ascii="Times New Roman" w:hAnsi="Times New Roman"/>
          <w:sz w:val="20"/>
          <w:szCs w:val="20"/>
        </w:rPr>
      </w:pPr>
      <w:r>
        <w:rPr>
          <w:rFonts w:ascii="Times New Roman" w:hAnsi="Times New Roman"/>
          <w:sz w:val="20"/>
          <w:szCs w:val="20"/>
        </w:rPr>
        <w:t xml:space="preserve">       </w:t>
      </w:r>
      <w:r w:rsidR="00A70AAD">
        <w:rPr>
          <w:rFonts w:ascii="Times New Roman" w:hAnsi="Times New Roman"/>
          <w:sz w:val="20"/>
          <w:szCs w:val="20"/>
        </w:rPr>
        <w:t>2.</w:t>
      </w:r>
      <w:r w:rsidR="00C415F9">
        <w:rPr>
          <w:rFonts w:ascii="Times New Roman" w:hAnsi="Times New Roman"/>
          <w:sz w:val="20"/>
          <w:szCs w:val="20"/>
        </w:rPr>
        <w:t>1</w:t>
      </w:r>
      <w:r w:rsidR="001747D7">
        <w:rPr>
          <w:rFonts w:ascii="Times New Roman" w:hAnsi="Times New Roman"/>
          <w:sz w:val="20"/>
          <w:szCs w:val="20"/>
        </w:rPr>
        <w:t xml:space="preserve"> </w:t>
      </w:r>
      <w:r w:rsidR="00E37F8A">
        <w:rPr>
          <w:rFonts w:ascii="Times New Roman" w:hAnsi="Times New Roman"/>
          <w:sz w:val="20"/>
          <w:szCs w:val="20"/>
        </w:rPr>
        <w:t>limites del municipio………………....3</w:t>
      </w:r>
    </w:p>
    <w:p w:rsidR="00F50FDC" w:rsidRDefault="00C415F9" w:rsidP="00396169">
      <w:pPr>
        <w:spacing w:line="240" w:lineRule="auto"/>
        <w:rPr>
          <w:rFonts w:ascii="Times New Roman" w:hAnsi="Times New Roman"/>
          <w:sz w:val="20"/>
          <w:szCs w:val="20"/>
        </w:rPr>
      </w:pPr>
      <w:r>
        <w:rPr>
          <w:rFonts w:ascii="Times New Roman" w:hAnsi="Times New Roman"/>
          <w:sz w:val="20"/>
          <w:szCs w:val="20"/>
        </w:rPr>
        <w:t xml:space="preserve">       2.2</w:t>
      </w:r>
      <w:r w:rsidR="00F50FDC">
        <w:rPr>
          <w:rFonts w:ascii="Times New Roman" w:hAnsi="Times New Roman"/>
          <w:sz w:val="20"/>
          <w:szCs w:val="20"/>
        </w:rPr>
        <w:t xml:space="preserve"> </w:t>
      </w:r>
      <w:r w:rsidR="00662890">
        <w:rPr>
          <w:rFonts w:ascii="Times New Roman" w:hAnsi="Times New Roman"/>
          <w:sz w:val="20"/>
          <w:szCs w:val="20"/>
        </w:rPr>
        <w:t>climatología</w:t>
      </w:r>
      <w:r w:rsidR="00BD275E">
        <w:rPr>
          <w:rFonts w:ascii="Times New Roman" w:hAnsi="Times New Roman"/>
          <w:sz w:val="20"/>
          <w:szCs w:val="20"/>
        </w:rPr>
        <w:t>…………………………..4</w:t>
      </w:r>
    </w:p>
    <w:p w:rsidR="00396169" w:rsidRDefault="00116443" w:rsidP="00396169">
      <w:pPr>
        <w:spacing w:line="240" w:lineRule="auto"/>
        <w:rPr>
          <w:rFonts w:ascii="Times New Roman" w:hAnsi="Times New Roman"/>
          <w:sz w:val="20"/>
          <w:szCs w:val="20"/>
        </w:rPr>
      </w:pPr>
      <w:r>
        <w:rPr>
          <w:rFonts w:ascii="Times New Roman" w:hAnsi="Times New Roman"/>
          <w:sz w:val="20"/>
          <w:szCs w:val="20"/>
        </w:rPr>
        <w:lastRenderedPageBreak/>
        <w:t xml:space="preserve">3. Red </w:t>
      </w:r>
      <w:r w:rsidR="00662890">
        <w:rPr>
          <w:rFonts w:ascii="Times New Roman" w:hAnsi="Times New Roman"/>
          <w:sz w:val="20"/>
          <w:szCs w:val="20"/>
        </w:rPr>
        <w:t>hídrica</w:t>
      </w:r>
      <w:r w:rsidR="00396169">
        <w:rPr>
          <w:rFonts w:ascii="Times New Roman" w:hAnsi="Times New Roman"/>
          <w:sz w:val="20"/>
          <w:szCs w:val="20"/>
        </w:rPr>
        <w:t>…………………………………</w:t>
      </w:r>
      <w:r w:rsidR="00BD275E">
        <w:rPr>
          <w:rFonts w:ascii="Times New Roman" w:hAnsi="Times New Roman"/>
          <w:sz w:val="20"/>
          <w:szCs w:val="20"/>
        </w:rPr>
        <w:t>4</w:t>
      </w:r>
    </w:p>
    <w:p w:rsidR="00662890" w:rsidRPr="00662890" w:rsidRDefault="00396169" w:rsidP="00662890">
      <w:pPr>
        <w:spacing w:line="240" w:lineRule="auto"/>
        <w:rPr>
          <w:rFonts w:ascii="Times New Roman" w:hAnsi="Times New Roman"/>
          <w:sz w:val="20"/>
          <w:szCs w:val="20"/>
        </w:rPr>
      </w:pPr>
      <w:r w:rsidRPr="00662890">
        <w:rPr>
          <w:rFonts w:ascii="Times New Roman" w:hAnsi="Times New Roman"/>
          <w:sz w:val="20"/>
          <w:szCs w:val="20"/>
        </w:rPr>
        <w:t xml:space="preserve">      </w:t>
      </w:r>
      <w:r w:rsidR="00662890" w:rsidRPr="00662890">
        <w:rPr>
          <w:rFonts w:ascii="Times New Roman" w:hAnsi="Times New Roman"/>
          <w:bCs/>
          <w:sz w:val="20"/>
          <w:szCs w:val="20"/>
        </w:rPr>
        <w:t>3.1 Micro cuencas y Red hídrica</w:t>
      </w:r>
      <w:r w:rsidR="00662890">
        <w:t>……….</w:t>
      </w:r>
      <w:r w:rsidR="00E37F8A">
        <w:rPr>
          <w:rFonts w:ascii="Times New Roman" w:hAnsi="Times New Roman"/>
          <w:sz w:val="20"/>
          <w:szCs w:val="20"/>
        </w:rPr>
        <w:t>4</w:t>
      </w:r>
    </w:p>
    <w:p w:rsidR="00662890" w:rsidRPr="00662890" w:rsidRDefault="00662890" w:rsidP="00662890">
      <w:pPr>
        <w:spacing w:line="240" w:lineRule="auto"/>
        <w:rPr>
          <w:rFonts w:ascii="Times New Roman" w:hAnsi="Times New Roman"/>
          <w:sz w:val="20"/>
          <w:szCs w:val="20"/>
        </w:rPr>
      </w:pPr>
      <w:r w:rsidRPr="00662890">
        <w:rPr>
          <w:rFonts w:ascii="Times New Roman" w:hAnsi="Times New Roman"/>
          <w:bCs/>
          <w:sz w:val="20"/>
          <w:szCs w:val="20"/>
        </w:rPr>
        <w:t xml:space="preserve">   </w:t>
      </w:r>
      <w:r w:rsidR="00E37F8A">
        <w:rPr>
          <w:rFonts w:ascii="Times New Roman" w:hAnsi="Times New Roman"/>
          <w:bCs/>
          <w:sz w:val="20"/>
          <w:szCs w:val="20"/>
        </w:rPr>
        <w:t xml:space="preserve">    3.1.1 Río cauca…………………………..4</w:t>
      </w:r>
    </w:p>
    <w:p w:rsidR="00662890" w:rsidRPr="00662890" w:rsidRDefault="00662890" w:rsidP="00662890">
      <w:pPr>
        <w:spacing w:line="240" w:lineRule="auto"/>
        <w:rPr>
          <w:rFonts w:ascii="Times New Roman" w:hAnsi="Times New Roman"/>
          <w:bCs/>
          <w:sz w:val="20"/>
          <w:szCs w:val="20"/>
        </w:rPr>
      </w:pPr>
      <w:r>
        <w:rPr>
          <w:rFonts w:ascii="Times New Roman" w:hAnsi="Times New Roman"/>
          <w:bCs/>
          <w:sz w:val="20"/>
          <w:szCs w:val="20"/>
        </w:rPr>
        <w:t xml:space="preserve">       </w:t>
      </w:r>
      <w:r w:rsidRPr="00662890">
        <w:rPr>
          <w:rFonts w:ascii="Times New Roman" w:hAnsi="Times New Roman"/>
          <w:bCs/>
          <w:sz w:val="20"/>
          <w:szCs w:val="20"/>
        </w:rPr>
        <w:t>3.1.2 Río Risaralda</w:t>
      </w:r>
      <w:r>
        <w:rPr>
          <w:rFonts w:ascii="Times New Roman" w:hAnsi="Times New Roman"/>
          <w:bCs/>
          <w:sz w:val="20"/>
          <w:szCs w:val="20"/>
        </w:rPr>
        <w:t>………………………4</w:t>
      </w:r>
    </w:p>
    <w:p w:rsidR="00662890" w:rsidRPr="00662890" w:rsidRDefault="00662890" w:rsidP="00662890">
      <w:pPr>
        <w:spacing w:line="240" w:lineRule="auto"/>
        <w:rPr>
          <w:rFonts w:ascii="Times New Roman" w:hAnsi="Times New Roman"/>
          <w:bCs/>
          <w:sz w:val="20"/>
          <w:szCs w:val="20"/>
        </w:rPr>
      </w:pPr>
      <w:r>
        <w:rPr>
          <w:rFonts w:ascii="Times New Roman" w:hAnsi="Times New Roman"/>
          <w:bCs/>
          <w:sz w:val="20"/>
          <w:szCs w:val="20"/>
        </w:rPr>
        <w:t xml:space="preserve">       </w:t>
      </w:r>
      <w:r w:rsidRPr="00662890">
        <w:rPr>
          <w:rFonts w:ascii="Times New Roman" w:hAnsi="Times New Roman"/>
          <w:bCs/>
          <w:sz w:val="20"/>
          <w:szCs w:val="20"/>
        </w:rPr>
        <w:t>3.1.3 Quebrada mina rica</w:t>
      </w:r>
      <w:r>
        <w:rPr>
          <w:rFonts w:ascii="Times New Roman" w:hAnsi="Times New Roman"/>
          <w:bCs/>
          <w:sz w:val="20"/>
          <w:szCs w:val="20"/>
        </w:rPr>
        <w:t>………………..</w:t>
      </w:r>
      <w:r w:rsidR="00BD275E">
        <w:rPr>
          <w:rFonts w:ascii="Times New Roman" w:hAnsi="Times New Roman"/>
          <w:bCs/>
          <w:sz w:val="20"/>
          <w:szCs w:val="20"/>
        </w:rPr>
        <w:t>5</w:t>
      </w:r>
    </w:p>
    <w:p w:rsidR="00662890" w:rsidRPr="00662890" w:rsidRDefault="00662890" w:rsidP="00662890">
      <w:pPr>
        <w:spacing w:line="240" w:lineRule="auto"/>
        <w:rPr>
          <w:rFonts w:ascii="Times New Roman" w:hAnsi="Times New Roman"/>
          <w:bCs/>
          <w:sz w:val="20"/>
          <w:szCs w:val="20"/>
        </w:rPr>
      </w:pPr>
      <w:r>
        <w:rPr>
          <w:rFonts w:ascii="Times New Roman" w:hAnsi="Times New Roman"/>
          <w:bCs/>
          <w:sz w:val="20"/>
          <w:szCs w:val="20"/>
        </w:rPr>
        <w:t xml:space="preserve">       </w:t>
      </w:r>
      <w:r w:rsidRPr="00662890">
        <w:rPr>
          <w:rFonts w:ascii="Times New Roman" w:hAnsi="Times New Roman"/>
          <w:bCs/>
          <w:sz w:val="20"/>
          <w:szCs w:val="20"/>
        </w:rPr>
        <w:t>3.1.4 Quebrada la pizarra o el Japón</w:t>
      </w:r>
      <w:r>
        <w:rPr>
          <w:rFonts w:ascii="Times New Roman" w:hAnsi="Times New Roman"/>
          <w:bCs/>
          <w:sz w:val="20"/>
          <w:szCs w:val="20"/>
        </w:rPr>
        <w:t>……</w:t>
      </w:r>
      <w:r w:rsidR="00BD275E">
        <w:rPr>
          <w:rFonts w:ascii="Times New Roman" w:hAnsi="Times New Roman"/>
          <w:bCs/>
          <w:sz w:val="20"/>
          <w:szCs w:val="20"/>
        </w:rPr>
        <w:t>5</w:t>
      </w:r>
    </w:p>
    <w:p w:rsidR="00662890" w:rsidRDefault="00662890" w:rsidP="00662890">
      <w:pPr>
        <w:spacing w:line="240" w:lineRule="auto"/>
        <w:rPr>
          <w:rFonts w:ascii="Times New Roman" w:hAnsi="Times New Roman"/>
          <w:bCs/>
          <w:sz w:val="20"/>
          <w:szCs w:val="20"/>
        </w:rPr>
      </w:pPr>
      <w:r>
        <w:rPr>
          <w:rFonts w:ascii="Times New Roman" w:hAnsi="Times New Roman"/>
          <w:bCs/>
          <w:sz w:val="20"/>
          <w:szCs w:val="20"/>
        </w:rPr>
        <w:t xml:space="preserve">       </w:t>
      </w:r>
      <w:r w:rsidRPr="00662890">
        <w:rPr>
          <w:rFonts w:ascii="Times New Roman" w:hAnsi="Times New Roman"/>
          <w:bCs/>
          <w:sz w:val="20"/>
          <w:szCs w:val="20"/>
        </w:rPr>
        <w:t>3.1.5 Quebrada el Guásimo</w:t>
      </w:r>
      <w:r>
        <w:rPr>
          <w:rFonts w:ascii="Times New Roman" w:hAnsi="Times New Roman"/>
          <w:bCs/>
          <w:sz w:val="20"/>
          <w:szCs w:val="20"/>
        </w:rPr>
        <w:t>……………...</w:t>
      </w:r>
      <w:r w:rsidR="00BD275E">
        <w:rPr>
          <w:rFonts w:ascii="Times New Roman" w:hAnsi="Times New Roman"/>
          <w:bCs/>
          <w:sz w:val="20"/>
          <w:szCs w:val="20"/>
        </w:rPr>
        <w:t>5</w:t>
      </w:r>
    </w:p>
    <w:p w:rsidR="00662890" w:rsidRPr="00662890" w:rsidRDefault="00662890" w:rsidP="00662890">
      <w:pPr>
        <w:spacing w:line="240" w:lineRule="auto"/>
        <w:rPr>
          <w:rFonts w:ascii="Times New Roman" w:hAnsi="Times New Roman"/>
          <w:bCs/>
          <w:sz w:val="20"/>
          <w:szCs w:val="20"/>
        </w:rPr>
      </w:pPr>
      <w:r>
        <w:rPr>
          <w:rFonts w:ascii="Times New Roman" w:hAnsi="Times New Roman"/>
          <w:bCs/>
          <w:sz w:val="20"/>
          <w:szCs w:val="20"/>
        </w:rPr>
        <w:t>4. Uso y cobertura del suelo…………………</w:t>
      </w:r>
      <w:r w:rsidR="00811812">
        <w:rPr>
          <w:rFonts w:ascii="Times New Roman" w:hAnsi="Times New Roman"/>
          <w:bCs/>
          <w:sz w:val="20"/>
          <w:szCs w:val="20"/>
        </w:rPr>
        <w:t>.</w:t>
      </w:r>
      <w:r>
        <w:rPr>
          <w:rFonts w:ascii="Times New Roman" w:hAnsi="Times New Roman"/>
          <w:bCs/>
          <w:sz w:val="20"/>
          <w:szCs w:val="20"/>
        </w:rPr>
        <w:t>5</w:t>
      </w:r>
    </w:p>
    <w:p w:rsidR="00266753" w:rsidRDefault="00811812" w:rsidP="00396169">
      <w:pPr>
        <w:spacing w:line="240" w:lineRule="auto"/>
        <w:rPr>
          <w:rFonts w:ascii="Times New Roman" w:hAnsi="Times New Roman"/>
          <w:sz w:val="20"/>
          <w:szCs w:val="20"/>
        </w:rPr>
      </w:pPr>
      <w:r>
        <w:rPr>
          <w:rFonts w:ascii="Times New Roman" w:hAnsi="Times New Roman"/>
          <w:sz w:val="20"/>
          <w:szCs w:val="20"/>
        </w:rPr>
        <w:t>5.</w:t>
      </w:r>
      <w:r w:rsidR="00266753">
        <w:rPr>
          <w:rFonts w:ascii="Times New Roman" w:hAnsi="Times New Roman"/>
          <w:sz w:val="20"/>
          <w:szCs w:val="20"/>
        </w:rPr>
        <w:t xml:space="preserve"> Unidades geomorfológicas………………...5</w:t>
      </w:r>
    </w:p>
    <w:p w:rsidR="00266753" w:rsidRDefault="00266753" w:rsidP="00396169">
      <w:pPr>
        <w:spacing w:line="240" w:lineRule="auto"/>
        <w:rPr>
          <w:rFonts w:ascii="Times New Roman" w:hAnsi="Times New Roman"/>
          <w:sz w:val="20"/>
          <w:szCs w:val="20"/>
        </w:rPr>
      </w:pPr>
      <w:r>
        <w:rPr>
          <w:rFonts w:ascii="Times New Roman" w:hAnsi="Times New Roman"/>
          <w:sz w:val="20"/>
          <w:szCs w:val="20"/>
        </w:rPr>
        <w:t xml:space="preserve">6. </w:t>
      </w:r>
      <w:r w:rsidR="00E354EF">
        <w:rPr>
          <w:rFonts w:ascii="Times New Roman" w:hAnsi="Times New Roman"/>
          <w:sz w:val="20"/>
          <w:szCs w:val="20"/>
        </w:rPr>
        <w:t>Climatología</w:t>
      </w:r>
      <w:r>
        <w:rPr>
          <w:rFonts w:ascii="Times New Roman" w:hAnsi="Times New Roman"/>
          <w:sz w:val="20"/>
          <w:szCs w:val="20"/>
        </w:rPr>
        <w:t>……………………………….5</w:t>
      </w:r>
    </w:p>
    <w:p w:rsidR="00E354EF" w:rsidRPr="00266753" w:rsidRDefault="00266753" w:rsidP="00E354EF">
      <w:pPr>
        <w:spacing w:line="240" w:lineRule="auto"/>
        <w:rPr>
          <w:rFonts w:ascii="Times New Roman" w:hAnsi="Times New Roman"/>
          <w:bCs/>
          <w:sz w:val="20"/>
          <w:szCs w:val="20"/>
        </w:rPr>
      </w:pPr>
      <w:r>
        <w:rPr>
          <w:rFonts w:ascii="Times New Roman" w:hAnsi="Times New Roman"/>
          <w:sz w:val="20"/>
          <w:szCs w:val="20"/>
        </w:rPr>
        <w:t xml:space="preserve">       </w:t>
      </w:r>
      <w:r w:rsidR="004813E5">
        <w:rPr>
          <w:rFonts w:ascii="Times New Roman" w:hAnsi="Times New Roman"/>
          <w:sz w:val="20"/>
          <w:szCs w:val="20"/>
        </w:rPr>
        <w:t>6.1</w:t>
      </w:r>
      <w:r w:rsidR="004813E5" w:rsidRPr="00266753">
        <w:rPr>
          <w:rFonts w:ascii="Times New Roman" w:hAnsi="Times New Roman"/>
          <w:bCs/>
          <w:sz w:val="20"/>
          <w:szCs w:val="20"/>
        </w:rPr>
        <w:t>Temperatura…</w:t>
      </w:r>
      <w:r w:rsidR="004813E5">
        <w:rPr>
          <w:rFonts w:ascii="Times New Roman" w:hAnsi="Times New Roman"/>
          <w:bCs/>
          <w:sz w:val="20"/>
          <w:szCs w:val="20"/>
        </w:rPr>
        <w:t>,...…………………….6</w:t>
      </w:r>
    </w:p>
    <w:p w:rsidR="00E354EF" w:rsidRDefault="00266753" w:rsidP="00266753">
      <w:pPr>
        <w:spacing w:line="240" w:lineRule="auto"/>
        <w:rPr>
          <w:rFonts w:ascii="Times New Roman" w:hAnsi="Times New Roman"/>
          <w:bCs/>
          <w:sz w:val="20"/>
          <w:szCs w:val="20"/>
        </w:rPr>
      </w:pPr>
      <w:r>
        <w:rPr>
          <w:rFonts w:ascii="Times New Roman" w:hAnsi="Times New Roman"/>
          <w:bCs/>
          <w:sz w:val="20"/>
          <w:szCs w:val="20"/>
        </w:rPr>
        <w:t xml:space="preserve">       6.2</w:t>
      </w:r>
      <w:r w:rsidR="00E354EF" w:rsidRPr="00E354EF">
        <w:rPr>
          <w:rFonts w:ascii="Times New Roman" w:hAnsi="Times New Roman"/>
          <w:bCs/>
          <w:sz w:val="20"/>
          <w:szCs w:val="20"/>
        </w:rPr>
        <w:t xml:space="preserve"> </w:t>
      </w:r>
      <w:r w:rsidR="00E354EF" w:rsidRPr="00266753">
        <w:rPr>
          <w:rFonts w:ascii="Times New Roman" w:hAnsi="Times New Roman"/>
          <w:bCs/>
          <w:sz w:val="20"/>
          <w:szCs w:val="20"/>
        </w:rPr>
        <w:t>Vientos</w:t>
      </w:r>
      <w:r w:rsidR="004813E5">
        <w:rPr>
          <w:rFonts w:ascii="Times New Roman" w:hAnsi="Times New Roman"/>
          <w:bCs/>
          <w:sz w:val="20"/>
          <w:szCs w:val="20"/>
        </w:rPr>
        <w:t>…………………………….....6</w:t>
      </w:r>
      <w:r w:rsidR="00E354EF" w:rsidRPr="00266753">
        <w:rPr>
          <w:rFonts w:ascii="Times New Roman" w:hAnsi="Times New Roman"/>
          <w:bCs/>
          <w:sz w:val="20"/>
          <w:szCs w:val="20"/>
        </w:rPr>
        <w:t xml:space="preserve"> </w:t>
      </w:r>
    </w:p>
    <w:p w:rsidR="00266753" w:rsidRPr="00266753" w:rsidRDefault="00266753" w:rsidP="00266753">
      <w:pPr>
        <w:spacing w:line="240" w:lineRule="auto"/>
        <w:rPr>
          <w:rFonts w:ascii="Times New Roman" w:hAnsi="Times New Roman"/>
          <w:bCs/>
          <w:sz w:val="20"/>
          <w:szCs w:val="20"/>
        </w:rPr>
      </w:pPr>
      <w:r>
        <w:rPr>
          <w:rFonts w:ascii="Times New Roman" w:hAnsi="Times New Roman"/>
          <w:bCs/>
          <w:sz w:val="20"/>
          <w:szCs w:val="20"/>
        </w:rPr>
        <w:t xml:space="preserve">       6.3</w:t>
      </w:r>
      <w:r w:rsidR="00E354EF">
        <w:rPr>
          <w:rFonts w:ascii="Times New Roman" w:hAnsi="Times New Roman"/>
          <w:bCs/>
          <w:sz w:val="20"/>
          <w:szCs w:val="20"/>
        </w:rPr>
        <w:t xml:space="preserve"> </w:t>
      </w:r>
      <w:r w:rsidR="00E354EF" w:rsidRPr="00266753">
        <w:rPr>
          <w:rFonts w:ascii="Times New Roman" w:hAnsi="Times New Roman"/>
          <w:bCs/>
          <w:sz w:val="20"/>
          <w:szCs w:val="20"/>
        </w:rPr>
        <w:t>Brillo Solar</w:t>
      </w:r>
      <w:r w:rsidR="004813E5">
        <w:rPr>
          <w:rFonts w:ascii="Times New Roman" w:hAnsi="Times New Roman"/>
          <w:bCs/>
          <w:sz w:val="20"/>
          <w:szCs w:val="20"/>
        </w:rPr>
        <w:t>…………………………..6</w:t>
      </w:r>
    </w:p>
    <w:p w:rsidR="00E354EF" w:rsidRPr="00266753" w:rsidRDefault="00266753" w:rsidP="00E354EF">
      <w:pPr>
        <w:spacing w:line="240" w:lineRule="auto"/>
        <w:rPr>
          <w:rFonts w:ascii="Times New Roman" w:hAnsi="Times New Roman"/>
          <w:b/>
          <w:bCs/>
          <w:sz w:val="20"/>
          <w:szCs w:val="20"/>
        </w:rPr>
      </w:pPr>
      <w:r>
        <w:rPr>
          <w:rFonts w:ascii="Times New Roman" w:hAnsi="Times New Roman"/>
          <w:bCs/>
          <w:sz w:val="20"/>
          <w:szCs w:val="20"/>
        </w:rPr>
        <w:t xml:space="preserve">       6.</w:t>
      </w:r>
      <w:r w:rsidR="00AC05F7">
        <w:rPr>
          <w:rFonts w:ascii="Times New Roman" w:hAnsi="Times New Roman"/>
          <w:bCs/>
          <w:sz w:val="20"/>
          <w:szCs w:val="20"/>
        </w:rPr>
        <w:t>4</w:t>
      </w:r>
      <w:r w:rsidRPr="00266753">
        <w:rPr>
          <w:rFonts w:ascii="Times New Roman" w:hAnsi="Times New Roman"/>
          <w:bCs/>
          <w:sz w:val="20"/>
          <w:szCs w:val="20"/>
        </w:rPr>
        <w:t xml:space="preserve"> </w:t>
      </w:r>
      <w:r w:rsidR="00E354EF" w:rsidRPr="00266753">
        <w:rPr>
          <w:rFonts w:ascii="Times New Roman" w:hAnsi="Times New Roman"/>
          <w:bCs/>
          <w:sz w:val="20"/>
          <w:szCs w:val="20"/>
        </w:rPr>
        <w:t>Zonas de vida</w:t>
      </w:r>
      <w:r w:rsidR="004813E5">
        <w:rPr>
          <w:rFonts w:ascii="Times New Roman" w:hAnsi="Times New Roman"/>
          <w:bCs/>
          <w:sz w:val="20"/>
          <w:szCs w:val="20"/>
        </w:rPr>
        <w:t>………………………..6</w:t>
      </w:r>
    </w:p>
    <w:p w:rsidR="00662890" w:rsidRDefault="00E354EF" w:rsidP="00396169">
      <w:pPr>
        <w:spacing w:line="240" w:lineRule="auto"/>
        <w:rPr>
          <w:rFonts w:ascii="Times New Roman" w:hAnsi="Times New Roman"/>
          <w:sz w:val="20"/>
          <w:szCs w:val="20"/>
        </w:rPr>
      </w:pPr>
      <w:r>
        <w:rPr>
          <w:rFonts w:ascii="Times New Roman" w:hAnsi="Times New Roman"/>
          <w:bCs/>
          <w:sz w:val="20"/>
          <w:szCs w:val="20"/>
        </w:rPr>
        <w:t xml:space="preserve">7. </w:t>
      </w:r>
      <w:r w:rsidR="00811812">
        <w:rPr>
          <w:rFonts w:ascii="Times New Roman" w:hAnsi="Times New Roman"/>
          <w:sz w:val="20"/>
          <w:szCs w:val="20"/>
        </w:rPr>
        <w:t>Divisió</w:t>
      </w:r>
      <w:r w:rsidR="003B5FDC">
        <w:rPr>
          <w:rFonts w:ascii="Times New Roman" w:hAnsi="Times New Roman"/>
          <w:sz w:val="20"/>
          <w:szCs w:val="20"/>
        </w:rPr>
        <w:t>n político administrativa…....……..7</w:t>
      </w:r>
    </w:p>
    <w:p w:rsidR="00396169" w:rsidRDefault="00E354EF" w:rsidP="00396169">
      <w:pPr>
        <w:spacing w:line="240" w:lineRule="auto"/>
        <w:rPr>
          <w:rFonts w:ascii="Times New Roman" w:hAnsi="Times New Roman"/>
          <w:sz w:val="20"/>
          <w:szCs w:val="20"/>
        </w:rPr>
      </w:pPr>
      <w:r>
        <w:rPr>
          <w:rFonts w:ascii="Times New Roman" w:hAnsi="Times New Roman"/>
          <w:sz w:val="20"/>
          <w:szCs w:val="20"/>
        </w:rPr>
        <w:t>8</w:t>
      </w:r>
      <w:r w:rsidR="009018BC">
        <w:rPr>
          <w:rFonts w:ascii="Times New Roman" w:hAnsi="Times New Roman"/>
          <w:sz w:val="20"/>
          <w:szCs w:val="20"/>
        </w:rPr>
        <w:t>. Sistema socio cultural</w:t>
      </w:r>
      <w:r w:rsidR="00396169">
        <w:rPr>
          <w:rFonts w:ascii="Times New Roman" w:hAnsi="Times New Roman"/>
          <w:sz w:val="20"/>
          <w:szCs w:val="20"/>
        </w:rPr>
        <w:t>……………………..</w:t>
      </w:r>
      <w:r w:rsidR="007F710F">
        <w:rPr>
          <w:rFonts w:ascii="Times New Roman" w:hAnsi="Times New Roman"/>
          <w:sz w:val="20"/>
          <w:szCs w:val="20"/>
        </w:rPr>
        <w:t>7</w:t>
      </w:r>
    </w:p>
    <w:p w:rsidR="00396169" w:rsidRDefault="004813E5" w:rsidP="00396169">
      <w:pPr>
        <w:spacing w:line="240" w:lineRule="auto"/>
        <w:rPr>
          <w:rFonts w:ascii="Times New Roman" w:hAnsi="Times New Roman"/>
          <w:sz w:val="20"/>
          <w:szCs w:val="20"/>
        </w:rPr>
      </w:pPr>
      <w:r>
        <w:rPr>
          <w:rFonts w:ascii="Times New Roman" w:hAnsi="Times New Roman"/>
          <w:sz w:val="20"/>
          <w:szCs w:val="20"/>
        </w:rPr>
        <w:t xml:space="preserve">       8</w:t>
      </w:r>
      <w:r w:rsidR="003B5FDC">
        <w:rPr>
          <w:rFonts w:ascii="Times New Roman" w:hAnsi="Times New Roman"/>
          <w:sz w:val="20"/>
          <w:szCs w:val="20"/>
        </w:rPr>
        <w:t>.1Poblacion….…………………………</w:t>
      </w:r>
      <w:r w:rsidR="007F710F">
        <w:rPr>
          <w:rFonts w:ascii="Times New Roman" w:hAnsi="Times New Roman"/>
          <w:sz w:val="20"/>
          <w:szCs w:val="20"/>
        </w:rPr>
        <w:t>7</w:t>
      </w:r>
    </w:p>
    <w:p w:rsidR="00396169" w:rsidRDefault="004813E5" w:rsidP="00396169">
      <w:pPr>
        <w:spacing w:line="240" w:lineRule="auto"/>
        <w:rPr>
          <w:rFonts w:ascii="Times New Roman" w:hAnsi="Times New Roman"/>
          <w:sz w:val="20"/>
          <w:szCs w:val="20"/>
        </w:rPr>
      </w:pPr>
      <w:r>
        <w:rPr>
          <w:rFonts w:ascii="Times New Roman" w:hAnsi="Times New Roman"/>
          <w:sz w:val="20"/>
          <w:szCs w:val="20"/>
        </w:rPr>
        <w:t xml:space="preserve">       8</w:t>
      </w:r>
      <w:r w:rsidR="001F16C6">
        <w:rPr>
          <w:rFonts w:ascii="Times New Roman" w:hAnsi="Times New Roman"/>
          <w:sz w:val="20"/>
          <w:szCs w:val="20"/>
        </w:rPr>
        <w:t>.2</w:t>
      </w:r>
      <w:r w:rsidR="00396169">
        <w:rPr>
          <w:rFonts w:ascii="Times New Roman" w:hAnsi="Times New Roman"/>
          <w:sz w:val="20"/>
          <w:szCs w:val="20"/>
        </w:rPr>
        <w:t xml:space="preserve"> </w:t>
      </w:r>
      <w:r w:rsidR="001F16C6">
        <w:rPr>
          <w:rFonts w:ascii="Times New Roman" w:hAnsi="Times New Roman"/>
          <w:sz w:val="20"/>
          <w:szCs w:val="20"/>
        </w:rPr>
        <w:t>E</w:t>
      </w:r>
      <w:r w:rsidR="007F710F">
        <w:rPr>
          <w:rFonts w:ascii="Times New Roman" w:hAnsi="Times New Roman"/>
          <w:sz w:val="20"/>
          <w:szCs w:val="20"/>
        </w:rPr>
        <w:t>str</w:t>
      </w:r>
      <w:r w:rsidR="00F92ED8">
        <w:rPr>
          <w:rFonts w:ascii="Times New Roman" w:hAnsi="Times New Roman"/>
          <w:sz w:val="20"/>
          <w:szCs w:val="20"/>
        </w:rPr>
        <w:t>uctura de la población..………....</w:t>
      </w:r>
      <w:r w:rsidR="003B5FDC">
        <w:rPr>
          <w:rFonts w:ascii="Times New Roman" w:hAnsi="Times New Roman"/>
          <w:sz w:val="20"/>
          <w:szCs w:val="20"/>
        </w:rPr>
        <w:t>8</w:t>
      </w:r>
    </w:p>
    <w:p w:rsidR="001D5B77" w:rsidRDefault="004813E5" w:rsidP="00396169">
      <w:pPr>
        <w:spacing w:line="240" w:lineRule="auto"/>
        <w:rPr>
          <w:rFonts w:ascii="Times New Roman" w:hAnsi="Times New Roman"/>
          <w:sz w:val="20"/>
          <w:szCs w:val="20"/>
        </w:rPr>
      </w:pPr>
      <w:r>
        <w:rPr>
          <w:rFonts w:ascii="Times New Roman" w:hAnsi="Times New Roman"/>
          <w:sz w:val="20"/>
          <w:szCs w:val="20"/>
        </w:rPr>
        <w:t xml:space="preserve"> </w:t>
      </w:r>
      <w:r w:rsidR="001D5B77">
        <w:rPr>
          <w:rFonts w:ascii="Times New Roman" w:hAnsi="Times New Roman"/>
          <w:sz w:val="20"/>
          <w:szCs w:val="20"/>
        </w:rPr>
        <w:t xml:space="preserve">9. estratificación </w:t>
      </w:r>
      <w:r w:rsidR="007F710F">
        <w:rPr>
          <w:rFonts w:ascii="Times New Roman" w:hAnsi="Times New Roman"/>
          <w:sz w:val="20"/>
          <w:szCs w:val="20"/>
        </w:rPr>
        <w:t>económica………………..8</w:t>
      </w:r>
      <w:r>
        <w:rPr>
          <w:rFonts w:ascii="Times New Roman" w:hAnsi="Times New Roman"/>
          <w:sz w:val="20"/>
          <w:szCs w:val="20"/>
        </w:rPr>
        <w:t xml:space="preserve">      </w:t>
      </w:r>
    </w:p>
    <w:p w:rsidR="000B1192" w:rsidRDefault="000B1192" w:rsidP="00396169">
      <w:pPr>
        <w:spacing w:line="240" w:lineRule="auto"/>
        <w:rPr>
          <w:rFonts w:ascii="Times New Roman" w:hAnsi="Times New Roman"/>
          <w:sz w:val="20"/>
          <w:szCs w:val="20"/>
        </w:rPr>
      </w:pPr>
      <w:r>
        <w:rPr>
          <w:rFonts w:ascii="Times New Roman" w:hAnsi="Times New Roman"/>
          <w:sz w:val="20"/>
          <w:szCs w:val="20"/>
        </w:rPr>
        <w:t xml:space="preserve">      9.1 Estratificación urbana……………</w:t>
      </w:r>
      <w:r w:rsidR="00F92ED8">
        <w:rPr>
          <w:rFonts w:ascii="Times New Roman" w:hAnsi="Times New Roman"/>
          <w:sz w:val="20"/>
          <w:szCs w:val="20"/>
        </w:rPr>
        <w:t>...</w:t>
      </w:r>
      <w:r>
        <w:rPr>
          <w:rFonts w:ascii="Times New Roman" w:hAnsi="Times New Roman"/>
          <w:sz w:val="20"/>
          <w:szCs w:val="20"/>
        </w:rPr>
        <w:t>.</w:t>
      </w:r>
      <w:r w:rsidR="00F92ED8">
        <w:rPr>
          <w:rFonts w:ascii="Times New Roman" w:hAnsi="Times New Roman"/>
          <w:sz w:val="20"/>
          <w:szCs w:val="20"/>
        </w:rPr>
        <w:t>.</w:t>
      </w:r>
      <w:r>
        <w:rPr>
          <w:rFonts w:ascii="Times New Roman" w:hAnsi="Times New Roman"/>
          <w:sz w:val="20"/>
          <w:szCs w:val="20"/>
        </w:rPr>
        <w:t>8</w:t>
      </w:r>
    </w:p>
    <w:p w:rsidR="000B1192" w:rsidRDefault="000B1192" w:rsidP="00396169">
      <w:pPr>
        <w:spacing w:line="240" w:lineRule="auto"/>
        <w:rPr>
          <w:rFonts w:ascii="Times New Roman" w:hAnsi="Times New Roman"/>
          <w:sz w:val="20"/>
          <w:szCs w:val="20"/>
        </w:rPr>
      </w:pPr>
      <w:r>
        <w:rPr>
          <w:rFonts w:ascii="Times New Roman" w:hAnsi="Times New Roman"/>
          <w:sz w:val="20"/>
          <w:szCs w:val="20"/>
        </w:rPr>
        <w:t xml:space="preserve">      9.2 Estratificación rural………………….8</w:t>
      </w:r>
    </w:p>
    <w:p w:rsidR="001F16C6" w:rsidRDefault="000B1192" w:rsidP="00396169">
      <w:pPr>
        <w:spacing w:line="240" w:lineRule="auto"/>
        <w:rPr>
          <w:rFonts w:ascii="Times New Roman" w:hAnsi="Times New Roman"/>
          <w:sz w:val="20"/>
          <w:szCs w:val="20"/>
        </w:rPr>
      </w:pPr>
      <w:r>
        <w:rPr>
          <w:rFonts w:ascii="Times New Roman" w:hAnsi="Times New Roman"/>
          <w:sz w:val="20"/>
          <w:szCs w:val="20"/>
        </w:rPr>
        <w:t xml:space="preserve">      9</w:t>
      </w:r>
      <w:r w:rsidR="00F92ED8">
        <w:rPr>
          <w:rFonts w:ascii="Times New Roman" w:hAnsi="Times New Roman"/>
          <w:sz w:val="20"/>
          <w:szCs w:val="20"/>
        </w:rPr>
        <w:t>.3 Pobreza………………………………9</w:t>
      </w:r>
      <w:r w:rsidR="001F16C6">
        <w:rPr>
          <w:rFonts w:ascii="Times New Roman" w:hAnsi="Times New Roman"/>
          <w:sz w:val="20"/>
          <w:szCs w:val="20"/>
        </w:rPr>
        <w:t xml:space="preserve"> </w:t>
      </w:r>
    </w:p>
    <w:p w:rsidR="000B1192" w:rsidRDefault="000B1192" w:rsidP="00396169">
      <w:pPr>
        <w:spacing w:line="240" w:lineRule="auto"/>
        <w:rPr>
          <w:rFonts w:ascii="Times New Roman" w:hAnsi="Times New Roman"/>
          <w:sz w:val="20"/>
          <w:szCs w:val="20"/>
        </w:rPr>
      </w:pPr>
      <w:r>
        <w:rPr>
          <w:rFonts w:ascii="Times New Roman" w:hAnsi="Times New Roman"/>
          <w:sz w:val="20"/>
          <w:szCs w:val="20"/>
        </w:rPr>
        <w:t>10. vías de comunicación…………………</w:t>
      </w:r>
      <w:r w:rsidR="003C3A35">
        <w:rPr>
          <w:rFonts w:ascii="Times New Roman" w:hAnsi="Times New Roman"/>
          <w:sz w:val="20"/>
          <w:szCs w:val="20"/>
        </w:rPr>
        <w:t>...</w:t>
      </w:r>
      <w:r w:rsidR="00F92ED8">
        <w:rPr>
          <w:rFonts w:ascii="Times New Roman" w:hAnsi="Times New Roman"/>
          <w:sz w:val="20"/>
          <w:szCs w:val="20"/>
        </w:rPr>
        <w:t>9</w:t>
      </w:r>
    </w:p>
    <w:p w:rsidR="00F81227" w:rsidRDefault="00F81227" w:rsidP="00396169">
      <w:pPr>
        <w:spacing w:line="240" w:lineRule="auto"/>
        <w:rPr>
          <w:rFonts w:ascii="Times New Roman" w:hAnsi="Times New Roman"/>
          <w:sz w:val="20"/>
          <w:szCs w:val="20"/>
        </w:rPr>
      </w:pPr>
      <w:r>
        <w:rPr>
          <w:rFonts w:ascii="Times New Roman" w:hAnsi="Times New Roman"/>
          <w:sz w:val="20"/>
          <w:szCs w:val="20"/>
        </w:rPr>
        <w:lastRenderedPageBreak/>
        <w:t xml:space="preserve">       10.1 vías de comunicación municipal……………</w:t>
      </w:r>
      <w:r w:rsidR="00FE1A6B">
        <w:rPr>
          <w:rFonts w:ascii="Times New Roman" w:hAnsi="Times New Roman"/>
          <w:sz w:val="20"/>
          <w:szCs w:val="20"/>
        </w:rPr>
        <w:t>.9</w:t>
      </w:r>
    </w:p>
    <w:p w:rsidR="00F81227" w:rsidRDefault="00F503C3" w:rsidP="00396169">
      <w:pPr>
        <w:spacing w:line="240" w:lineRule="auto"/>
        <w:rPr>
          <w:rFonts w:ascii="Times New Roman" w:hAnsi="Times New Roman"/>
          <w:sz w:val="20"/>
          <w:szCs w:val="20"/>
        </w:rPr>
      </w:pPr>
      <w:r>
        <w:rPr>
          <w:rFonts w:ascii="Times New Roman" w:hAnsi="Times New Roman"/>
          <w:noProof/>
          <w:sz w:val="20"/>
          <w:szCs w:val="20"/>
        </w:rPr>
        <w:drawing>
          <wp:anchor distT="0" distB="0" distL="114300" distR="114300" simplePos="0" relativeHeight="251672576" behindDoc="0" locked="0" layoutInCell="1" allowOverlap="1">
            <wp:simplePos x="0" y="0"/>
            <wp:positionH relativeFrom="column">
              <wp:posOffset>3413760</wp:posOffset>
            </wp:positionH>
            <wp:positionV relativeFrom="paragraph">
              <wp:posOffset>95885</wp:posOffset>
            </wp:positionV>
            <wp:extent cx="1181100" cy="1524000"/>
            <wp:effectExtent l="38100" t="19050" r="19050" b="19050"/>
            <wp:wrapTopAndBottom/>
            <wp:docPr id="3" name="Imagen 1" descr="C:\Documents and Settings\Mila\Mis documentos\Downloads\escudo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a\Mis documentos\Downloads\escudo2_3.JPG"/>
                    <pic:cNvPicPr>
                      <a:picLocks noChangeAspect="1" noChangeArrowheads="1"/>
                    </pic:cNvPicPr>
                  </pic:nvPicPr>
                  <pic:blipFill>
                    <a:blip r:embed="rId14"/>
                    <a:srcRect/>
                    <a:stretch>
                      <a:fillRect/>
                    </a:stretch>
                  </pic:blipFill>
                  <pic:spPr bwMode="auto">
                    <a:xfrm>
                      <a:off x="0" y="0"/>
                      <a:ext cx="1181100" cy="1524000"/>
                    </a:xfrm>
                    <a:prstGeom prst="rect">
                      <a:avLst/>
                    </a:prstGeom>
                    <a:noFill/>
                    <a:ln w="9525">
                      <a:solidFill>
                        <a:schemeClr val="tx1"/>
                      </a:solidFill>
                      <a:miter lim="800000"/>
                      <a:headEnd/>
                      <a:tailEnd/>
                    </a:ln>
                  </pic:spPr>
                </pic:pic>
              </a:graphicData>
            </a:graphic>
          </wp:anchor>
        </w:drawing>
      </w:r>
      <w:r w:rsidR="00F81227">
        <w:rPr>
          <w:rFonts w:ascii="Times New Roman" w:hAnsi="Times New Roman"/>
          <w:sz w:val="20"/>
          <w:szCs w:val="20"/>
        </w:rPr>
        <w:t xml:space="preserve">       10.2 vías de comunicación departamental………</w:t>
      </w:r>
      <w:r w:rsidR="00FE1A6B">
        <w:rPr>
          <w:rFonts w:ascii="Times New Roman" w:hAnsi="Times New Roman"/>
          <w:sz w:val="20"/>
          <w:szCs w:val="20"/>
        </w:rPr>
        <w:t xml:space="preserve"> 9</w:t>
      </w:r>
    </w:p>
    <w:p w:rsidR="00F81227" w:rsidRDefault="00F81227" w:rsidP="00396169">
      <w:pPr>
        <w:spacing w:line="240" w:lineRule="auto"/>
        <w:rPr>
          <w:rFonts w:ascii="Times New Roman" w:hAnsi="Times New Roman"/>
          <w:sz w:val="20"/>
          <w:szCs w:val="20"/>
        </w:rPr>
      </w:pPr>
      <w:r>
        <w:rPr>
          <w:rFonts w:ascii="Times New Roman" w:hAnsi="Times New Roman"/>
          <w:sz w:val="20"/>
          <w:szCs w:val="20"/>
        </w:rPr>
        <w:t xml:space="preserve">       10.3 vías férreas…………………………………...</w:t>
      </w:r>
      <w:r w:rsidR="00FE1A6B">
        <w:rPr>
          <w:rFonts w:ascii="Times New Roman" w:hAnsi="Times New Roman"/>
          <w:sz w:val="20"/>
          <w:szCs w:val="20"/>
        </w:rPr>
        <w:t>.9</w:t>
      </w:r>
    </w:p>
    <w:p w:rsidR="00F81227" w:rsidRDefault="00F81227" w:rsidP="00396169">
      <w:pPr>
        <w:spacing w:line="240" w:lineRule="auto"/>
        <w:rPr>
          <w:rFonts w:ascii="Times New Roman" w:hAnsi="Times New Roman"/>
          <w:sz w:val="20"/>
          <w:szCs w:val="20"/>
        </w:rPr>
      </w:pPr>
      <w:r>
        <w:rPr>
          <w:rFonts w:ascii="Times New Roman" w:hAnsi="Times New Roman"/>
          <w:sz w:val="20"/>
          <w:szCs w:val="20"/>
        </w:rPr>
        <w:t>11. sistemas de servicios sociales……………………</w:t>
      </w:r>
      <w:r w:rsidR="00FE1A6B">
        <w:rPr>
          <w:rFonts w:ascii="Times New Roman" w:hAnsi="Times New Roman"/>
          <w:sz w:val="20"/>
          <w:szCs w:val="20"/>
        </w:rPr>
        <w:t>....9</w:t>
      </w:r>
    </w:p>
    <w:p w:rsidR="00F81227" w:rsidRDefault="00F81227" w:rsidP="00396169">
      <w:pPr>
        <w:spacing w:line="240" w:lineRule="auto"/>
        <w:rPr>
          <w:rFonts w:ascii="Times New Roman" w:hAnsi="Times New Roman"/>
          <w:sz w:val="20"/>
          <w:szCs w:val="20"/>
        </w:rPr>
      </w:pPr>
      <w:r>
        <w:rPr>
          <w:rFonts w:ascii="Times New Roman" w:hAnsi="Times New Roman"/>
          <w:sz w:val="20"/>
          <w:szCs w:val="20"/>
        </w:rPr>
        <w:t xml:space="preserve">       11.1 educación</w:t>
      </w:r>
      <w:r w:rsidR="00FE1A6B">
        <w:rPr>
          <w:rFonts w:ascii="Times New Roman" w:hAnsi="Times New Roman"/>
          <w:sz w:val="20"/>
          <w:szCs w:val="20"/>
        </w:rPr>
        <w:t>……………………………………..9</w:t>
      </w:r>
    </w:p>
    <w:p w:rsidR="00F81227" w:rsidRDefault="00F81227" w:rsidP="00396169">
      <w:pPr>
        <w:spacing w:line="240" w:lineRule="auto"/>
        <w:rPr>
          <w:rFonts w:ascii="Times New Roman" w:hAnsi="Times New Roman"/>
          <w:sz w:val="20"/>
          <w:szCs w:val="20"/>
        </w:rPr>
      </w:pPr>
      <w:r>
        <w:rPr>
          <w:rFonts w:ascii="Times New Roman" w:hAnsi="Times New Roman"/>
          <w:sz w:val="20"/>
          <w:szCs w:val="20"/>
        </w:rPr>
        <w:t xml:space="preserve">       11.2 salud</w:t>
      </w:r>
      <w:r w:rsidR="00FE1A6B">
        <w:rPr>
          <w:rFonts w:ascii="Times New Roman" w:hAnsi="Times New Roman"/>
          <w:sz w:val="20"/>
          <w:szCs w:val="20"/>
        </w:rPr>
        <w:t>…………………………………………10</w:t>
      </w:r>
    </w:p>
    <w:p w:rsidR="00F81227" w:rsidRDefault="00F81227" w:rsidP="00396169">
      <w:pPr>
        <w:spacing w:line="240" w:lineRule="auto"/>
        <w:rPr>
          <w:rFonts w:ascii="Times New Roman" w:hAnsi="Times New Roman"/>
          <w:sz w:val="20"/>
          <w:szCs w:val="20"/>
        </w:rPr>
      </w:pPr>
      <w:r>
        <w:rPr>
          <w:rFonts w:ascii="Times New Roman" w:hAnsi="Times New Roman"/>
          <w:sz w:val="20"/>
          <w:szCs w:val="20"/>
        </w:rPr>
        <w:t xml:space="preserve">         11.2.1 </w:t>
      </w:r>
      <w:r w:rsidR="002478C0">
        <w:rPr>
          <w:rFonts w:ascii="Times New Roman" w:hAnsi="Times New Roman"/>
          <w:sz w:val="20"/>
          <w:szCs w:val="20"/>
        </w:rPr>
        <w:t>desnutrición….</w:t>
      </w:r>
      <w:r w:rsidR="00B213CB">
        <w:rPr>
          <w:rFonts w:ascii="Times New Roman" w:hAnsi="Times New Roman"/>
          <w:sz w:val="20"/>
          <w:szCs w:val="20"/>
        </w:rPr>
        <w:t>…………………………...10</w:t>
      </w:r>
    </w:p>
    <w:p w:rsidR="00F81227" w:rsidRDefault="00F81227" w:rsidP="00396169">
      <w:pPr>
        <w:spacing w:line="240" w:lineRule="auto"/>
        <w:rPr>
          <w:rFonts w:ascii="Times New Roman" w:hAnsi="Times New Roman"/>
          <w:sz w:val="20"/>
          <w:szCs w:val="20"/>
        </w:rPr>
      </w:pPr>
      <w:r>
        <w:rPr>
          <w:rFonts w:ascii="Times New Roman" w:hAnsi="Times New Roman"/>
          <w:sz w:val="20"/>
          <w:szCs w:val="20"/>
        </w:rPr>
        <w:t xml:space="preserve">         11.2.2 mortalidad</w:t>
      </w:r>
      <w:r w:rsidR="00B213CB">
        <w:rPr>
          <w:rFonts w:ascii="Times New Roman" w:hAnsi="Times New Roman"/>
          <w:sz w:val="20"/>
          <w:szCs w:val="20"/>
        </w:rPr>
        <w:t>………………………………..11</w:t>
      </w:r>
    </w:p>
    <w:p w:rsidR="00F81227" w:rsidRDefault="00F81227" w:rsidP="00396169">
      <w:pPr>
        <w:spacing w:line="240" w:lineRule="auto"/>
        <w:rPr>
          <w:rFonts w:ascii="Times New Roman" w:hAnsi="Times New Roman"/>
          <w:sz w:val="20"/>
          <w:szCs w:val="20"/>
        </w:rPr>
      </w:pPr>
      <w:r>
        <w:rPr>
          <w:rFonts w:ascii="Times New Roman" w:hAnsi="Times New Roman"/>
          <w:sz w:val="20"/>
          <w:szCs w:val="20"/>
        </w:rPr>
        <w:t xml:space="preserve">         11.2.3 morbilidad</w:t>
      </w:r>
      <w:r w:rsidR="00B213CB">
        <w:rPr>
          <w:rFonts w:ascii="Times New Roman" w:hAnsi="Times New Roman"/>
          <w:sz w:val="20"/>
          <w:szCs w:val="20"/>
        </w:rPr>
        <w:t>………………………………..11</w:t>
      </w:r>
    </w:p>
    <w:p w:rsidR="002C68BE" w:rsidRDefault="002C68BE" w:rsidP="00396169">
      <w:pPr>
        <w:spacing w:line="240" w:lineRule="auto"/>
        <w:rPr>
          <w:rFonts w:ascii="Times New Roman" w:hAnsi="Times New Roman"/>
          <w:sz w:val="20"/>
          <w:szCs w:val="20"/>
        </w:rPr>
      </w:pPr>
      <w:r>
        <w:rPr>
          <w:rFonts w:ascii="Times New Roman" w:hAnsi="Times New Roman"/>
          <w:sz w:val="20"/>
          <w:szCs w:val="20"/>
        </w:rPr>
        <w:t xml:space="preserve">         11.2.4 enfermedades de notificación oblig</w:t>
      </w:r>
      <w:r w:rsidR="00B213CB">
        <w:rPr>
          <w:rFonts w:ascii="Times New Roman" w:hAnsi="Times New Roman"/>
          <w:sz w:val="20"/>
          <w:szCs w:val="20"/>
        </w:rPr>
        <w:t>……..12</w:t>
      </w:r>
    </w:p>
    <w:p w:rsidR="002C68BE" w:rsidRDefault="002C68BE" w:rsidP="00396169">
      <w:pPr>
        <w:spacing w:line="240" w:lineRule="auto"/>
        <w:rPr>
          <w:rFonts w:ascii="Times New Roman" w:hAnsi="Times New Roman"/>
          <w:sz w:val="20"/>
          <w:szCs w:val="20"/>
        </w:rPr>
      </w:pPr>
      <w:r>
        <w:rPr>
          <w:rFonts w:ascii="Times New Roman" w:hAnsi="Times New Roman"/>
          <w:sz w:val="20"/>
          <w:szCs w:val="20"/>
        </w:rPr>
        <w:t xml:space="preserve">         11.2.5 enfermedades de origen hídrico</w:t>
      </w:r>
      <w:r w:rsidR="00B213CB">
        <w:rPr>
          <w:rFonts w:ascii="Times New Roman" w:hAnsi="Times New Roman"/>
          <w:sz w:val="20"/>
          <w:szCs w:val="20"/>
        </w:rPr>
        <w:t>…………12</w:t>
      </w:r>
    </w:p>
    <w:p w:rsidR="002C68BE" w:rsidRDefault="002C68BE" w:rsidP="00396169">
      <w:pPr>
        <w:spacing w:line="240" w:lineRule="auto"/>
        <w:rPr>
          <w:rFonts w:ascii="Times New Roman" w:hAnsi="Times New Roman"/>
          <w:sz w:val="20"/>
          <w:szCs w:val="20"/>
        </w:rPr>
      </w:pPr>
      <w:r>
        <w:rPr>
          <w:rFonts w:ascii="Times New Roman" w:hAnsi="Times New Roman"/>
          <w:sz w:val="20"/>
          <w:szCs w:val="20"/>
        </w:rPr>
        <w:t>12. servicios públicos domiciliarios</w:t>
      </w:r>
      <w:r w:rsidR="002478C0">
        <w:rPr>
          <w:rFonts w:ascii="Times New Roman" w:hAnsi="Times New Roman"/>
          <w:sz w:val="20"/>
          <w:szCs w:val="20"/>
        </w:rPr>
        <w:t>…………………...12</w:t>
      </w:r>
    </w:p>
    <w:p w:rsidR="002C68BE" w:rsidRDefault="002C68BE" w:rsidP="002C68BE">
      <w:pPr>
        <w:spacing w:line="240" w:lineRule="auto"/>
        <w:rPr>
          <w:rFonts w:ascii="Times New Roman" w:hAnsi="Times New Roman"/>
          <w:sz w:val="20"/>
          <w:szCs w:val="20"/>
        </w:rPr>
      </w:pPr>
      <w:r>
        <w:rPr>
          <w:rFonts w:ascii="Times New Roman" w:hAnsi="Times New Roman"/>
          <w:sz w:val="20"/>
          <w:szCs w:val="20"/>
        </w:rPr>
        <w:t xml:space="preserve">         12.1 acueducto</w:t>
      </w:r>
      <w:r w:rsidR="002478C0">
        <w:rPr>
          <w:rFonts w:ascii="Times New Roman" w:hAnsi="Times New Roman"/>
          <w:sz w:val="20"/>
          <w:szCs w:val="20"/>
        </w:rPr>
        <w:t>…………………………………..12</w:t>
      </w:r>
    </w:p>
    <w:p w:rsidR="002C68BE" w:rsidRPr="002C68BE" w:rsidRDefault="002C68BE" w:rsidP="002C68BE">
      <w:pPr>
        <w:spacing w:line="240" w:lineRule="auto"/>
        <w:rPr>
          <w:rFonts w:ascii="Times New Roman" w:hAnsi="Times New Roman"/>
          <w:sz w:val="20"/>
          <w:szCs w:val="20"/>
        </w:rPr>
      </w:pPr>
      <w:r>
        <w:rPr>
          <w:rFonts w:ascii="Times New Roman" w:hAnsi="Times New Roman"/>
          <w:sz w:val="20"/>
          <w:szCs w:val="20"/>
        </w:rPr>
        <w:t xml:space="preserve">         </w:t>
      </w:r>
      <w:r w:rsidRPr="002C68BE">
        <w:rPr>
          <w:rFonts w:ascii="Times New Roman" w:hAnsi="Times New Roman"/>
          <w:sz w:val="20"/>
          <w:szCs w:val="20"/>
        </w:rPr>
        <w:t>12.2 alcantarillado</w:t>
      </w:r>
      <w:r w:rsidR="002478C0">
        <w:rPr>
          <w:rFonts w:ascii="Times New Roman" w:hAnsi="Times New Roman"/>
          <w:sz w:val="20"/>
          <w:szCs w:val="20"/>
        </w:rPr>
        <w:t>………………………………12</w:t>
      </w:r>
    </w:p>
    <w:p w:rsidR="002C68BE" w:rsidRPr="002C68BE" w:rsidRDefault="002C68BE" w:rsidP="002C68BE">
      <w:pPr>
        <w:spacing w:line="240" w:lineRule="auto"/>
        <w:rPr>
          <w:rFonts w:ascii="Times New Roman" w:hAnsi="Times New Roman"/>
          <w:sz w:val="20"/>
          <w:szCs w:val="20"/>
        </w:rPr>
      </w:pPr>
      <w:r w:rsidRPr="002C68BE">
        <w:rPr>
          <w:rFonts w:ascii="Times New Roman" w:hAnsi="Times New Roman"/>
          <w:sz w:val="20"/>
          <w:szCs w:val="20"/>
        </w:rPr>
        <w:t xml:space="preserve">         12.3 aseo</w:t>
      </w:r>
      <w:r w:rsidR="00295B16">
        <w:rPr>
          <w:rFonts w:ascii="Times New Roman" w:hAnsi="Times New Roman"/>
          <w:sz w:val="20"/>
          <w:szCs w:val="20"/>
        </w:rPr>
        <w:t>………………………………................13</w:t>
      </w:r>
    </w:p>
    <w:p w:rsidR="002C68BE" w:rsidRPr="002C68BE" w:rsidRDefault="002C68BE" w:rsidP="002C68BE">
      <w:pPr>
        <w:spacing w:line="240" w:lineRule="auto"/>
        <w:rPr>
          <w:rFonts w:ascii="Times New Roman" w:hAnsi="Times New Roman"/>
          <w:sz w:val="20"/>
          <w:szCs w:val="20"/>
        </w:rPr>
      </w:pPr>
      <w:r w:rsidRPr="002C68BE">
        <w:rPr>
          <w:rFonts w:ascii="Times New Roman" w:hAnsi="Times New Roman"/>
          <w:sz w:val="20"/>
          <w:szCs w:val="20"/>
        </w:rPr>
        <w:t xml:space="preserve">         12.4 energía</w:t>
      </w:r>
      <w:r w:rsidR="00295B16">
        <w:rPr>
          <w:rFonts w:ascii="Times New Roman" w:hAnsi="Times New Roman"/>
          <w:sz w:val="20"/>
          <w:szCs w:val="20"/>
        </w:rPr>
        <w:t>……………………………………...13</w:t>
      </w:r>
    </w:p>
    <w:p w:rsidR="002C68BE" w:rsidRPr="002C68BE" w:rsidRDefault="002C68BE" w:rsidP="002C68BE">
      <w:pPr>
        <w:spacing w:line="240" w:lineRule="auto"/>
      </w:pPr>
      <w:r w:rsidRPr="002C68BE">
        <w:rPr>
          <w:rFonts w:ascii="Times New Roman" w:hAnsi="Times New Roman"/>
          <w:sz w:val="20"/>
          <w:szCs w:val="20"/>
        </w:rPr>
        <w:t xml:space="preserve">         12.5 alumbrado público</w:t>
      </w:r>
      <w:r w:rsidR="00295B16">
        <w:rPr>
          <w:rFonts w:ascii="Times New Roman" w:hAnsi="Times New Roman"/>
          <w:sz w:val="20"/>
          <w:szCs w:val="20"/>
        </w:rPr>
        <w:t>…………………………13</w:t>
      </w:r>
    </w:p>
    <w:p w:rsidR="002C68BE" w:rsidRPr="002C68BE" w:rsidRDefault="002C68BE" w:rsidP="002C68BE">
      <w:pPr>
        <w:spacing w:line="240" w:lineRule="auto"/>
      </w:pPr>
      <w:r w:rsidRPr="002C68BE">
        <w:t xml:space="preserve">       </w:t>
      </w:r>
      <w:r w:rsidRPr="002C68BE">
        <w:rPr>
          <w:rFonts w:ascii="Times New Roman" w:hAnsi="Times New Roman"/>
          <w:sz w:val="20"/>
          <w:szCs w:val="20"/>
        </w:rPr>
        <w:t>12.6 gas</w:t>
      </w:r>
      <w:r w:rsidR="00295B16">
        <w:rPr>
          <w:rFonts w:ascii="Times New Roman" w:hAnsi="Times New Roman"/>
          <w:sz w:val="20"/>
          <w:szCs w:val="20"/>
        </w:rPr>
        <w:t>…………………………………………..13</w:t>
      </w:r>
    </w:p>
    <w:p w:rsidR="002C68BE" w:rsidRPr="002C68BE" w:rsidRDefault="002C68BE" w:rsidP="002C68BE">
      <w:pPr>
        <w:spacing w:line="240" w:lineRule="auto"/>
        <w:rPr>
          <w:rFonts w:ascii="Times New Roman" w:hAnsi="Times New Roman"/>
          <w:sz w:val="20"/>
          <w:szCs w:val="20"/>
        </w:rPr>
      </w:pPr>
      <w:r w:rsidRPr="002C68BE">
        <w:rPr>
          <w:rFonts w:ascii="Times New Roman" w:hAnsi="Times New Roman"/>
          <w:sz w:val="20"/>
          <w:szCs w:val="20"/>
        </w:rPr>
        <w:t xml:space="preserve">        </w:t>
      </w:r>
      <w:r>
        <w:rPr>
          <w:rFonts w:ascii="Times New Roman" w:hAnsi="Times New Roman"/>
          <w:sz w:val="20"/>
          <w:szCs w:val="20"/>
        </w:rPr>
        <w:t xml:space="preserve"> </w:t>
      </w:r>
      <w:r w:rsidRPr="002C68BE">
        <w:rPr>
          <w:rFonts w:ascii="Times New Roman" w:hAnsi="Times New Roman"/>
          <w:sz w:val="20"/>
          <w:szCs w:val="20"/>
        </w:rPr>
        <w:t>12.7 teléfono y televisión</w:t>
      </w:r>
      <w:r w:rsidR="00295B16">
        <w:rPr>
          <w:rFonts w:ascii="Times New Roman" w:hAnsi="Times New Roman"/>
          <w:sz w:val="20"/>
          <w:szCs w:val="20"/>
        </w:rPr>
        <w:t>………………………..13</w:t>
      </w:r>
    </w:p>
    <w:p w:rsidR="002C68BE" w:rsidRDefault="002C68BE" w:rsidP="002C68BE">
      <w:pPr>
        <w:spacing w:line="240" w:lineRule="auto"/>
        <w:rPr>
          <w:rFonts w:ascii="Times New Roman" w:hAnsi="Times New Roman"/>
          <w:sz w:val="20"/>
          <w:szCs w:val="20"/>
        </w:rPr>
      </w:pPr>
      <w:r w:rsidRPr="002C68BE">
        <w:rPr>
          <w:rFonts w:ascii="Times New Roman" w:hAnsi="Times New Roman"/>
          <w:sz w:val="20"/>
          <w:szCs w:val="20"/>
        </w:rPr>
        <w:t xml:space="preserve">        </w:t>
      </w:r>
      <w:r>
        <w:rPr>
          <w:rFonts w:ascii="Times New Roman" w:hAnsi="Times New Roman"/>
          <w:sz w:val="20"/>
          <w:szCs w:val="20"/>
        </w:rPr>
        <w:t xml:space="preserve"> </w:t>
      </w:r>
      <w:r w:rsidRPr="002C68BE">
        <w:rPr>
          <w:rFonts w:ascii="Times New Roman" w:hAnsi="Times New Roman"/>
          <w:sz w:val="20"/>
          <w:szCs w:val="20"/>
        </w:rPr>
        <w:t>12.8 relleno sanitario</w:t>
      </w:r>
      <w:r w:rsidR="00295B16">
        <w:rPr>
          <w:rFonts w:ascii="Times New Roman" w:hAnsi="Times New Roman"/>
          <w:sz w:val="20"/>
          <w:szCs w:val="20"/>
        </w:rPr>
        <w:t>…………………………….13</w:t>
      </w:r>
    </w:p>
    <w:p w:rsidR="002C68BE" w:rsidRDefault="002C68BE" w:rsidP="002C68BE">
      <w:pPr>
        <w:spacing w:line="240" w:lineRule="auto"/>
        <w:rPr>
          <w:rFonts w:ascii="Times New Roman" w:hAnsi="Times New Roman"/>
          <w:sz w:val="20"/>
          <w:szCs w:val="20"/>
        </w:rPr>
      </w:pPr>
      <w:r>
        <w:rPr>
          <w:rFonts w:ascii="Times New Roman" w:hAnsi="Times New Roman"/>
          <w:sz w:val="20"/>
          <w:szCs w:val="20"/>
        </w:rPr>
        <w:t>13. sistema económico-productivo</w:t>
      </w:r>
      <w:r w:rsidR="00295B16">
        <w:rPr>
          <w:rFonts w:ascii="Times New Roman" w:hAnsi="Times New Roman"/>
          <w:sz w:val="20"/>
          <w:szCs w:val="20"/>
        </w:rPr>
        <w:t>…………................13</w:t>
      </w:r>
    </w:p>
    <w:p w:rsidR="00356BD4" w:rsidRPr="00356BD4" w:rsidRDefault="002C68BE" w:rsidP="00356BD4">
      <w:pPr>
        <w:spacing w:line="240" w:lineRule="auto"/>
        <w:rPr>
          <w:rFonts w:ascii="Times New Roman" w:hAnsi="Times New Roman"/>
          <w:bCs/>
          <w:sz w:val="20"/>
          <w:szCs w:val="20"/>
        </w:rPr>
      </w:pPr>
      <w:r>
        <w:rPr>
          <w:rFonts w:ascii="Times New Roman" w:hAnsi="Times New Roman"/>
          <w:sz w:val="20"/>
          <w:szCs w:val="20"/>
        </w:rPr>
        <w:t xml:space="preserve">         </w:t>
      </w:r>
      <w:r w:rsidRPr="00356BD4">
        <w:rPr>
          <w:rFonts w:ascii="Times New Roman" w:hAnsi="Times New Roman"/>
          <w:sz w:val="20"/>
          <w:szCs w:val="20"/>
        </w:rPr>
        <w:t>13.1</w:t>
      </w:r>
      <w:r w:rsidR="00356BD4" w:rsidRPr="00356BD4">
        <w:rPr>
          <w:rFonts w:ascii="Times New Roman" w:hAnsi="Times New Roman"/>
          <w:bCs/>
          <w:sz w:val="20"/>
          <w:szCs w:val="20"/>
        </w:rPr>
        <w:t xml:space="preserve"> Sector agropecuario</w:t>
      </w:r>
      <w:r w:rsidR="00295B16">
        <w:rPr>
          <w:rFonts w:ascii="Times New Roman" w:hAnsi="Times New Roman"/>
          <w:bCs/>
          <w:sz w:val="20"/>
          <w:szCs w:val="20"/>
        </w:rPr>
        <w:t>………………………..13</w:t>
      </w:r>
    </w:p>
    <w:p w:rsidR="00356BD4" w:rsidRPr="00356BD4" w:rsidRDefault="00356BD4" w:rsidP="00356BD4">
      <w:pPr>
        <w:spacing w:line="240" w:lineRule="auto"/>
        <w:rPr>
          <w:rFonts w:ascii="Times New Roman" w:hAnsi="Times New Roman"/>
          <w:bCs/>
          <w:sz w:val="20"/>
          <w:szCs w:val="20"/>
        </w:rPr>
      </w:pPr>
      <w:r>
        <w:rPr>
          <w:rFonts w:ascii="Times New Roman" w:hAnsi="Times New Roman"/>
          <w:bCs/>
          <w:sz w:val="20"/>
          <w:szCs w:val="20"/>
        </w:rPr>
        <w:t xml:space="preserve">         </w:t>
      </w:r>
      <w:r w:rsidRPr="00356BD4">
        <w:rPr>
          <w:rFonts w:ascii="Times New Roman" w:hAnsi="Times New Roman"/>
          <w:bCs/>
          <w:sz w:val="20"/>
          <w:szCs w:val="20"/>
        </w:rPr>
        <w:t>13.2 Sector industrial y comercial</w:t>
      </w:r>
      <w:r w:rsidR="00295B16">
        <w:rPr>
          <w:rFonts w:ascii="Times New Roman" w:hAnsi="Times New Roman"/>
          <w:bCs/>
          <w:sz w:val="20"/>
          <w:szCs w:val="20"/>
        </w:rPr>
        <w:t>………............13</w:t>
      </w:r>
    </w:p>
    <w:p w:rsidR="00356BD4" w:rsidRPr="00356BD4" w:rsidRDefault="00356BD4" w:rsidP="00356BD4">
      <w:pPr>
        <w:spacing w:line="240" w:lineRule="auto"/>
        <w:rPr>
          <w:rFonts w:ascii="Times New Roman" w:hAnsi="Times New Roman"/>
          <w:bCs/>
          <w:sz w:val="20"/>
          <w:szCs w:val="20"/>
        </w:rPr>
      </w:pPr>
      <w:r>
        <w:rPr>
          <w:rFonts w:ascii="Times New Roman" w:hAnsi="Times New Roman"/>
          <w:bCs/>
          <w:sz w:val="20"/>
          <w:szCs w:val="20"/>
        </w:rPr>
        <w:t xml:space="preserve">         </w:t>
      </w:r>
      <w:r w:rsidRPr="00356BD4">
        <w:rPr>
          <w:rFonts w:ascii="Times New Roman" w:hAnsi="Times New Roman"/>
          <w:bCs/>
          <w:sz w:val="20"/>
          <w:szCs w:val="20"/>
        </w:rPr>
        <w:t>13.3 sector turístico y ecoturístico</w:t>
      </w:r>
      <w:r w:rsidR="00295B16">
        <w:rPr>
          <w:rFonts w:ascii="Times New Roman" w:hAnsi="Times New Roman"/>
          <w:bCs/>
          <w:sz w:val="20"/>
          <w:szCs w:val="20"/>
        </w:rPr>
        <w:t>……………...13</w:t>
      </w:r>
    </w:p>
    <w:p w:rsidR="00356BD4" w:rsidRPr="00356BD4" w:rsidRDefault="00356BD4" w:rsidP="00356BD4">
      <w:pPr>
        <w:spacing w:line="240" w:lineRule="auto"/>
        <w:rPr>
          <w:rFonts w:ascii="Times New Roman" w:hAnsi="Times New Roman"/>
          <w:bCs/>
          <w:sz w:val="20"/>
          <w:szCs w:val="20"/>
        </w:rPr>
      </w:pPr>
      <w:r w:rsidRPr="00356BD4">
        <w:rPr>
          <w:rFonts w:ascii="Times New Roman" w:hAnsi="Times New Roman"/>
          <w:bCs/>
          <w:sz w:val="20"/>
          <w:szCs w:val="20"/>
        </w:rPr>
        <w:t>14. vivienda</w:t>
      </w:r>
      <w:r w:rsidR="00295B16">
        <w:rPr>
          <w:rFonts w:ascii="Times New Roman" w:hAnsi="Times New Roman"/>
          <w:bCs/>
          <w:sz w:val="20"/>
          <w:szCs w:val="20"/>
        </w:rPr>
        <w:t>…………………………………………...14</w:t>
      </w:r>
    </w:p>
    <w:p w:rsidR="00356BD4" w:rsidRDefault="00356BD4" w:rsidP="00356BD4">
      <w:pPr>
        <w:spacing w:line="240" w:lineRule="auto"/>
        <w:rPr>
          <w:rFonts w:ascii="Times New Roman" w:hAnsi="Times New Roman"/>
          <w:bCs/>
          <w:sz w:val="20"/>
          <w:szCs w:val="20"/>
        </w:rPr>
      </w:pPr>
      <w:r w:rsidRPr="00356BD4">
        <w:rPr>
          <w:rFonts w:ascii="Times New Roman" w:hAnsi="Times New Roman"/>
          <w:bCs/>
          <w:sz w:val="20"/>
          <w:szCs w:val="20"/>
        </w:rPr>
        <w:t>15. medio ambiente</w:t>
      </w:r>
      <w:r w:rsidR="00295B16">
        <w:rPr>
          <w:rFonts w:ascii="Times New Roman" w:hAnsi="Times New Roman"/>
          <w:bCs/>
          <w:sz w:val="20"/>
          <w:szCs w:val="20"/>
        </w:rPr>
        <w:t>…………………………………..14</w:t>
      </w:r>
    </w:p>
    <w:p w:rsidR="00356BD4" w:rsidRPr="00356BD4" w:rsidRDefault="00356BD4" w:rsidP="00356BD4">
      <w:pPr>
        <w:spacing w:line="240" w:lineRule="auto"/>
        <w:rPr>
          <w:rFonts w:ascii="Times New Roman" w:hAnsi="Times New Roman"/>
          <w:bCs/>
          <w:sz w:val="20"/>
          <w:szCs w:val="20"/>
        </w:rPr>
      </w:pPr>
      <w:r>
        <w:rPr>
          <w:rFonts w:ascii="Times New Roman" w:hAnsi="Times New Roman"/>
          <w:bCs/>
          <w:sz w:val="20"/>
          <w:szCs w:val="20"/>
        </w:rPr>
        <w:t xml:space="preserve">         15.1educacion ambiental</w:t>
      </w:r>
      <w:r w:rsidR="00295B16">
        <w:rPr>
          <w:rFonts w:ascii="Times New Roman" w:hAnsi="Times New Roman"/>
          <w:bCs/>
          <w:sz w:val="20"/>
          <w:szCs w:val="20"/>
        </w:rPr>
        <w:t>………………………14</w:t>
      </w:r>
    </w:p>
    <w:p w:rsidR="00356BD4" w:rsidRPr="00356BD4" w:rsidRDefault="00356BD4" w:rsidP="00356BD4">
      <w:pPr>
        <w:spacing w:line="240" w:lineRule="auto"/>
        <w:rPr>
          <w:rFonts w:ascii="Times New Roman" w:hAnsi="Times New Roman"/>
          <w:bCs/>
          <w:sz w:val="20"/>
          <w:szCs w:val="20"/>
        </w:rPr>
      </w:pPr>
      <w:r>
        <w:rPr>
          <w:rFonts w:ascii="Times New Roman" w:hAnsi="Times New Roman"/>
          <w:b/>
          <w:bCs/>
          <w:sz w:val="20"/>
          <w:szCs w:val="20"/>
        </w:rPr>
        <w:t xml:space="preserve">         </w:t>
      </w:r>
      <w:r w:rsidRPr="00356BD4">
        <w:rPr>
          <w:rFonts w:ascii="Times New Roman" w:hAnsi="Times New Roman"/>
          <w:bCs/>
          <w:sz w:val="20"/>
          <w:szCs w:val="20"/>
        </w:rPr>
        <w:t>15.2</w:t>
      </w:r>
      <w:r>
        <w:rPr>
          <w:rFonts w:ascii="Times New Roman" w:hAnsi="Times New Roman"/>
          <w:bCs/>
          <w:sz w:val="20"/>
          <w:szCs w:val="20"/>
        </w:rPr>
        <w:t xml:space="preserve"> geología estructural</w:t>
      </w:r>
      <w:r w:rsidR="00295B16">
        <w:rPr>
          <w:rFonts w:ascii="Times New Roman" w:hAnsi="Times New Roman"/>
          <w:bCs/>
          <w:sz w:val="20"/>
          <w:szCs w:val="20"/>
        </w:rPr>
        <w:t>………………………..14</w:t>
      </w:r>
    </w:p>
    <w:p w:rsidR="00356BD4" w:rsidRDefault="00356BD4" w:rsidP="002C68BE">
      <w:pPr>
        <w:spacing w:line="240" w:lineRule="auto"/>
        <w:rPr>
          <w:rFonts w:ascii="Times New Roman" w:hAnsi="Times New Roman"/>
          <w:sz w:val="20"/>
          <w:szCs w:val="20"/>
        </w:rPr>
      </w:pPr>
      <w:r>
        <w:rPr>
          <w:rFonts w:ascii="Times New Roman" w:hAnsi="Times New Roman"/>
          <w:sz w:val="20"/>
          <w:szCs w:val="20"/>
        </w:rPr>
        <w:t xml:space="preserve">         15.3 procesos erosivos</w:t>
      </w:r>
      <w:r w:rsidR="00295B16">
        <w:rPr>
          <w:rFonts w:ascii="Times New Roman" w:hAnsi="Times New Roman"/>
          <w:sz w:val="20"/>
          <w:szCs w:val="20"/>
        </w:rPr>
        <w:t>………………………….14</w:t>
      </w:r>
    </w:p>
    <w:p w:rsidR="00356BD4" w:rsidRDefault="00356BD4" w:rsidP="002C68BE">
      <w:pPr>
        <w:spacing w:line="240" w:lineRule="auto"/>
        <w:rPr>
          <w:rFonts w:ascii="Times New Roman" w:hAnsi="Times New Roman"/>
          <w:b/>
          <w:sz w:val="20"/>
          <w:szCs w:val="20"/>
        </w:rPr>
      </w:pPr>
      <w:r w:rsidRPr="00356BD4">
        <w:rPr>
          <w:rFonts w:ascii="Times New Roman" w:hAnsi="Times New Roman"/>
          <w:b/>
          <w:sz w:val="20"/>
          <w:szCs w:val="20"/>
        </w:rPr>
        <w:t>Unidad 2</w:t>
      </w:r>
    </w:p>
    <w:p w:rsidR="00356BD4" w:rsidRPr="00356BD4" w:rsidRDefault="00356BD4" w:rsidP="002C68BE">
      <w:pPr>
        <w:spacing w:line="240" w:lineRule="auto"/>
        <w:rPr>
          <w:rFonts w:ascii="Times New Roman" w:hAnsi="Times New Roman"/>
          <w:b/>
          <w:sz w:val="20"/>
          <w:szCs w:val="20"/>
        </w:rPr>
      </w:pPr>
      <w:r>
        <w:rPr>
          <w:rFonts w:ascii="Times New Roman" w:hAnsi="Times New Roman"/>
          <w:sz w:val="20"/>
          <w:szCs w:val="20"/>
        </w:rPr>
        <w:t>Conclusiones y recomendaciones</w:t>
      </w:r>
      <w:r w:rsidR="00295B16">
        <w:rPr>
          <w:rFonts w:ascii="Times New Roman" w:hAnsi="Times New Roman"/>
          <w:sz w:val="20"/>
          <w:szCs w:val="20"/>
        </w:rPr>
        <w:t>……………………15</w:t>
      </w:r>
    </w:p>
    <w:p w:rsidR="00356BD4" w:rsidRPr="002C68BE" w:rsidRDefault="00356BD4" w:rsidP="002C68BE">
      <w:pPr>
        <w:spacing w:line="240" w:lineRule="auto"/>
        <w:rPr>
          <w:rFonts w:ascii="Times New Roman" w:hAnsi="Times New Roman"/>
          <w:sz w:val="20"/>
          <w:szCs w:val="20"/>
        </w:rPr>
      </w:pPr>
      <w:r>
        <w:rPr>
          <w:rFonts w:ascii="Times New Roman" w:hAnsi="Times New Roman"/>
          <w:sz w:val="20"/>
          <w:szCs w:val="20"/>
        </w:rPr>
        <w:t>Bibliografía</w:t>
      </w:r>
      <w:r w:rsidR="00295B16">
        <w:rPr>
          <w:rFonts w:ascii="Times New Roman" w:hAnsi="Times New Roman"/>
          <w:sz w:val="20"/>
          <w:szCs w:val="20"/>
        </w:rPr>
        <w:t>…………………………….......................15</w:t>
      </w:r>
    </w:p>
    <w:p w:rsidR="002C68BE" w:rsidRPr="000B1192" w:rsidRDefault="002C68BE" w:rsidP="00396169">
      <w:pPr>
        <w:spacing w:line="240" w:lineRule="auto"/>
        <w:rPr>
          <w:rFonts w:ascii="Times New Roman" w:hAnsi="Times New Roman"/>
          <w:sz w:val="20"/>
          <w:szCs w:val="20"/>
        </w:rPr>
      </w:pPr>
    </w:p>
    <w:p w:rsidR="00396169" w:rsidRPr="003D4570" w:rsidRDefault="00396169" w:rsidP="00396169">
      <w:pPr>
        <w:spacing w:line="240" w:lineRule="auto"/>
        <w:rPr>
          <w:rFonts w:ascii="Times New Roman" w:hAnsi="Times New Roman"/>
          <w:sz w:val="20"/>
        </w:rPr>
      </w:pPr>
      <w:r w:rsidRPr="00396169">
        <w:rPr>
          <w:rFonts w:ascii="Times New Roman" w:hAnsi="Times New Roman"/>
          <w:b/>
          <w:sz w:val="20"/>
          <w:szCs w:val="20"/>
        </w:rPr>
        <w:t>MUNICIPIO DE LA VIRGINIA</w:t>
      </w:r>
      <w:r w:rsidR="003D4570">
        <w:rPr>
          <w:rFonts w:ascii="Times New Roman" w:hAnsi="Times New Roman"/>
          <w:b/>
          <w:sz w:val="20"/>
          <w:szCs w:val="20"/>
        </w:rPr>
        <w:t xml:space="preserve"> </w:t>
      </w:r>
      <w:r w:rsidR="003D4570" w:rsidRPr="003D4570">
        <w:rPr>
          <w:rFonts w:ascii="Times New Roman" w:hAnsi="Times New Roman"/>
          <w:b/>
          <w:sz w:val="20"/>
        </w:rPr>
        <w:t>[1]</w:t>
      </w:r>
    </w:p>
    <w:p w:rsidR="00396169" w:rsidRDefault="00396169" w:rsidP="00396169">
      <w:pPr>
        <w:spacing w:line="240" w:lineRule="auto"/>
        <w:rPr>
          <w:rFonts w:ascii="Times New Roman" w:hAnsi="Times New Roman"/>
          <w:sz w:val="20"/>
          <w:szCs w:val="20"/>
        </w:rPr>
      </w:pPr>
    </w:p>
    <w:p w:rsidR="005946EB" w:rsidRDefault="00396169">
      <w:pPr>
        <w:spacing w:line="240" w:lineRule="auto"/>
        <w:rPr>
          <w:rFonts w:ascii="Times New Roman" w:hAnsi="Times New Roman"/>
          <w:sz w:val="20"/>
          <w:szCs w:val="20"/>
        </w:rPr>
      </w:pPr>
      <w:r w:rsidRPr="001644E9">
        <w:rPr>
          <w:rFonts w:ascii="Times New Roman" w:hAnsi="Times New Roman"/>
          <w:sz w:val="20"/>
          <w:szCs w:val="20"/>
        </w:rPr>
        <w:t xml:space="preserve">La Virginia es un municipio ubicado  en la región andina de Colombia, sobre el valle que conforman los ríos Cauca y Risaralda, al occidente de la ciudad de </w:t>
      </w:r>
      <w:hyperlink r:id="rId15" w:tooltip="Pereira" w:history="1">
        <w:r w:rsidRPr="001644E9">
          <w:rPr>
            <w:rStyle w:val="Hipervnculo"/>
            <w:rFonts w:ascii="Times New Roman" w:hAnsi="Times New Roman"/>
            <w:color w:val="auto"/>
            <w:sz w:val="20"/>
            <w:szCs w:val="20"/>
            <w:u w:val="none"/>
          </w:rPr>
          <w:t>Pereira</w:t>
        </w:r>
      </w:hyperlink>
      <w:r w:rsidRPr="001644E9">
        <w:rPr>
          <w:rFonts w:ascii="Times New Roman" w:hAnsi="Times New Roman"/>
          <w:sz w:val="20"/>
          <w:szCs w:val="20"/>
        </w:rPr>
        <w:t>, aproximadamente a 30 km; a 899 metros sobre el nivel del mar., con una temperatura promedio de 27 grados centígrados.</w:t>
      </w:r>
    </w:p>
    <w:p w:rsidR="00845D2E" w:rsidRPr="00845D2E" w:rsidRDefault="00845D2E">
      <w:pPr>
        <w:spacing w:line="240" w:lineRule="auto"/>
        <w:rPr>
          <w:rFonts w:ascii="Times New Roman" w:hAnsi="Times New Roman"/>
          <w:sz w:val="20"/>
          <w:szCs w:val="20"/>
        </w:rPr>
      </w:pPr>
    </w:p>
    <w:p w:rsidR="00845D2E" w:rsidRPr="00845D2E" w:rsidRDefault="00845D2E" w:rsidP="00845D2E">
      <w:pPr>
        <w:pStyle w:val="Prrafodelista"/>
        <w:numPr>
          <w:ilvl w:val="0"/>
          <w:numId w:val="14"/>
        </w:numPr>
        <w:rPr>
          <w:rFonts w:ascii="Times New Roman" w:hAnsi="Times New Roman"/>
          <w:b/>
          <w:sz w:val="20"/>
          <w:szCs w:val="20"/>
        </w:rPr>
      </w:pPr>
      <w:r w:rsidRPr="00845D2E">
        <w:rPr>
          <w:rFonts w:ascii="Times New Roman" w:hAnsi="Times New Roman"/>
          <w:b/>
          <w:sz w:val="20"/>
          <w:szCs w:val="20"/>
        </w:rPr>
        <w:t>IDENTIFICACION DEL MUNICIPIO</w:t>
      </w:r>
    </w:p>
    <w:p w:rsidR="00845D2E" w:rsidRP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Nombre del municipio:</w:t>
      </w:r>
      <w:r w:rsidRPr="00845D2E">
        <w:rPr>
          <w:rFonts w:ascii="Times New Roman" w:hAnsi="Times New Roman"/>
          <w:sz w:val="20"/>
          <w:szCs w:val="20"/>
        </w:rPr>
        <w:t xml:space="preserve"> municipio de la Virginia</w:t>
      </w:r>
    </w:p>
    <w:p w:rsidR="00F503C3" w:rsidRDefault="00F503C3" w:rsidP="00845D2E">
      <w:pPr>
        <w:spacing w:line="240" w:lineRule="auto"/>
        <w:rPr>
          <w:rFonts w:ascii="Times New Roman" w:hAnsi="Times New Roman"/>
          <w:b/>
          <w:sz w:val="20"/>
          <w:szCs w:val="20"/>
        </w:rPr>
      </w:pPr>
    </w:p>
    <w:p w:rsidR="00845D2E" w:rsidRP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NIT:</w:t>
      </w:r>
      <w:r w:rsidRPr="00845D2E">
        <w:rPr>
          <w:rFonts w:ascii="Times New Roman" w:hAnsi="Times New Roman"/>
          <w:sz w:val="20"/>
          <w:szCs w:val="20"/>
        </w:rPr>
        <w:t xml:space="preserve"> 891480027-1</w:t>
      </w:r>
    </w:p>
    <w:p w:rsidR="00F503C3" w:rsidRDefault="00F503C3" w:rsidP="00845D2E">
      <w:pPr>
        <w:spacing w:line="240" w:lineRule="auto"/>
        <w:rPr>
          <w:rFonts w:ascii="Times New Roman" w:hAnsi="Times New Roman"/>
          <w:b/>
          <w:sz w:val="20"/>
          <w:szCs w:val="20"/>
        </w:rPr>
      </w:pPr>
    </w:p>
    <w:p w:rsidR="00845D2E" w:rsidRP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Código Dane:</w:t>
      </w:r>
      <w:r w:rsidRPr="00845D2E">
        <w:rPr>
          <w:rFonts w:ascii="Times New Roman" w:hAnsi="Times New Roman"/>
          <w:sz w:val="20"/>
          <w:szCs w:val="20"/>
        </w:rPr>
        <w:t xml:space="preserve"> 66400</w:t>
      </w:r>
    </w:p>
    <w:p w:rsidR="00F503C3" w:rsidRDefault="00F503C3" w:rsidP="00845D2E">
      <w:pPr>
        <w:spacing w:line="240" w:lineRule="auto"/>
        <w:rPr>
          <w:rFonts w:ascii="Times New Roman" w:hAnsi="Times New Roman"/>
          <w:b/>
          <w:sz w:val="20"/>
          <w:szCs w:val="20"/>
        </w:rPr>
      </w:pPr>
    </w:p>
    <w:p w:rsidR="00845D2E" w:rsidRP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Gentilicio:</w:t>
      </w:r>
      <w:r w:rsidRPr="00845D2E">
        <w:rPr>
          <w:rFonts w:ascii="Times New Roman" w:hAnsi="Times New Roman"/>
          <w:sz w:val="20"/>
          <w:szCs w:val="20"/>
        </w:rPr>
        <w:t xml:space="preserve"> Virginiano</w:t>
      </w:r>
    </w:p>
    <w:p w:rsidR="00F503C3" w:rsidRDefault="00F503C3" w:rsidP="00845D2E">
      <w:pPr>
        <w:spacing w:line="240" w:lineRule="auto"/>
        <w:rPr>
          <w:rFonts w:ascii="Times New Roman" w:hAnsi="Times New Roman"/>
          <w:b/>
          <w:sz w:val="20"/>
          <w:szCs w:val="20"/>
        </w:rPr>
      </w:pPr>
    </w:p>
    <w:p w:rsid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Otros nombres que ha recibido el municipio:</w:t>
      </w:r>
      <w:r w:rsidRPr="00845D2E">
        <w:rPr>
          <w:rFonts w:ascii="Times New Roman" w:hAnsi="Times New Roman"/>
          <w:sz w:val="20"/>
          <w:szCs w:val="20"/>
        </w:rPr>
        <w:t xml:space="preserve"> Sopinga - Nigricia - La Bodega </w:t>
      </w:r>
    </w:p>
    <w:p w:rsidR="00F503C3" w:rsidRDefault="00F503C3" w:rsidP="00845D2E">
      <w:pPr>
        <w:spacing w:line="240" w:lineRule="auto"/>
        <w:rPr>
          <w:rFonts w:ascii="Times New Roman" w:hAnsi="Times New Roman"/>
          <w:b/>
          <w:sz w:val="20"/>
          <w:szCs w:val="20"/>
        </w:rPr>
      </w:pPr>
    </w:p>
    <w:p w:rsid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Calificativos:</w:t>
      </w:r>
      <w:r w:rsidRPr="00845D2E">
        <w:rPr>
          <w:rFonts w:ascii="Times New Roman" w:hAnsi="Times New Roman"/>
          <w:sz w:val="20"/>
          <w:szCs w:val="20"/>
        </w:rPr>
        <w:t xml:space="preserve"> "Llave de Oro del Occidente Colombiano" "Puerto Dulce de Colombia" "Destino Turístico de Risaralda"</w:t>
      </w:r>
    </w:p>
    <w:p w:rsidR="00845D2E" w:rsidRDefault="00845D2E" w:rsidP="00845D2E">
      <w:pPr>
        <w:spacing w:line="240" w:lineRule="auto"/>
        <w:rPr>
          <w:rFonts w:ascii="Times New Roman" w:hAnsi="Times New Roman"/>
          <w:sz w:val="20"/>
          <w:szCs w:val="20"/>
        </w:rPr>
      </w:pPr>
    </w:p>
    <w:p w:rsidR="00845D2E" w:rsidRDefault="00845D2E" w:rsidP="00845D2E">
      <w:pPr>
        <w:spacing w:line="240" w:lineRule="auto"/>
        <w:rPr>
          <w:rFonts w:ascii="Times New Roman" w:hAnsi="Times New Roman"/>
          <w:b/>
          <w:sz w:val="20"/>
          <w:szCs w:val="20"/>
        </w:rPr>
      </w:pPr>
      <w:r w:rsidRPr="00845D2E">
        <w:rPr>
          <w:rFonts w:ascii="Times New Roman" w:hAnsi="Times New Roman"/>
          <w:b/>
          <w:sz w:val="20"/>
          <w:szCs w:val="20"/>
        </w:rPr>
        <w:lastRenderedPageBreak/>
        <w:t>Escudo</w:t>
      </w:r>
    </w:p>
    <w:p w:rsidR="000E7229" w:rsidRDefault="00845D2E" w:rsidP="000E7229">
      <w:pPr>
        <w:spacing w:line="240" w:lineRule="auto"/>
        <w:rPr>
          <w:rFonts w:ascii="Times New Roman" w:hAnsi="Times New Roman"/>
          <w:b/>
          <w:sz w:val="20"/>
          <w:szCs w:val="20"/>
        </w:rPr>
      </w:pPr>
      <w:r>
        <w:rPr>
          <w:rFonts w:ascii="Times New Roman" w:hAnsi="Times New Roman"/>
          <w:b/>
          <w:sz w:val="20"/>
          <w:szCs w:val="20"/>
        </w:rPr>
        <w:t>FUENTE:</w:t>
      </w:r>
    </w:p>
    <w:p w:rsidR="000E7229" w:rsidRPr="00816713" w:rsidRDefault="000E7229" w:rsidP="000E7229">
      <w:pPr>
        <w:spacing w:line="240" w:lineRule="auto"/>
        <w:rPr>
          <w:rFonts w:ascii="Times New Roman" w:hAnsi="Times New Roman"/>
          <w:sz w:val="20"/>
          <w:szCs w:val="20"/>
          <w:u w:val="single"/>
        </w:rPr>
      </w:pPr>
      <w:r>
        <w:rPr>
          <w:rFonts w:ascii="Times New Roman" w:hAnsi="Times New Roman"/>
          <w:sz w:val="20"/>
          <w:szCs w:val="20"/>
          <w:u w:val="single"/>
        </w:rPr>
        <w:t>http://lavirginiar</w:t>
      </w:r>
      <w:r w:rsidRPr="00816713">
        <w:rPr>
          <w:rFonts w:ascii="Times New Roman" w:hAnsi="Times New Roman"/>
          <w:sz w:val="20"/>
          <w:szCs w:val="20"/>
          <w:u w:val="single"/>
        </w:rPr>
        <w:t>isaralda.gov.co/nuestromunicipio.shtml?</w:t>
      </w:r>
    </w:p>
    <w:p w:rsidR="00845D2E" w:rsidRDefault="000E7229" w:rsidP="000E7229">
      <w:pPr>
        <w:spacing w:line="240" w:lineRule="auto"/>
        <w:rPr>
          <w:rFonts w:ascii="Times New Roman" w:hAnsi="Times New Roman"/>
          <w:b/>
          <w:sz w:val="20"/>
          <w:szCs w:val="20"/>
        </w:rPr>
      </w:pPr>
      <w:r w:rsidRPr="00816713">
        <w:rPr>
          <w:rFonts w:ascii="Times New Roman" w:hAnsi="Times New Roman"/>
          <w:sz w:val="20"/>
          <w:szCs w:val="20"/>
          <w:u w:val="single"/>
        </w:rPr>
        <w:t xml:space="preserve">apc=m1I1--&amp;m=f  </w:t>
      </w:r>
    </w:p>
    <w:p w:rsidR="00845D2E" w:rsidRDefault="00845D2E" w:rsidP="00845D2E">
      <w:pPr>
        <w:spacing w:line="240" w:lineRule="auto"/>
        <w:rPr>
          <w:rFonts w:ascii="Times New Roman" w:hAnsi="Times New Roman"/>
          <w:b/>
          <w:sz w:val="20"/>
          <w:szCs w:val="20"/>
        </w:rPr>
      </w:pPr>
    </w:p>
    <w:p w:rsid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La autoría</w:t>
      </w:r>
      <w:r w:rsidRPr="00845D2E">
        <w:rPr>
          <w:rFonts w:ascii="Times New Roman" w:hAnsi="Times New Roman"/>
          <w:sz w:val="20"/>
          <w:szCs w:val="20"/>
        </w:rPr>
        <w:t xml:space="preserve"> del escudo del municipio de La Virginia, es de don Alfonso Patiño.</w:t>
      </w:r>
    </w:p>
    <w:p w:rsidR="00845D2E" w:rsidRPr="00845D2E" w:rsidRDefault="00845D2E" w:rsidP="00845D2E">
      <w:pPr>
        <w:spacing w:line="240" w:lineRule="auto"/>
        <w:rPr>
          <w:rFonts w:ascii="Times New Roman" w:hAnsi="Times New Roman"/>
          <w:sz w:val="20"/>
          <w:szCs w:val="20"/>
        </w:rPr>
      </w:pPr>
    </w:p>
    <w:p w:rsid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El Sol</w:t>
      </w:r>
      <w:r w:rsidRPr="00845D2E">
        <w:rPr>
          <w:rFonts w:ascii="Times New Roman" w:hAnsi="Times New Roman"/>
          <w:sz w:val="20"/>
          <w:szCs w:val="20"/>
        </w:rPr>
        <w:t xml:space="preserve"> irradia calidez y poder, dándole el perfil de tierra cálida por excelencia</w:t>
      </w:r>
      <w:r>
        <w:rPr>
          <w:rFonts w:ascii="Times New Roman" w:hAnsi="Times New Roman"/>
          <w:sz w:val="20"/>
          <w:szCs w:val="20"/>
        </w:rPr>
        <w:t>.</w:t>
      </w:r>
    </w:p>
    <w:p w:rsidR="00845D2E" w:rsidRPr="00845D2E" w:rsidRDefault="00845D2E" w:rsidP="00845D2E">
      <w:pPr>
        <w:spacing w:line="240" w:lineRule="auto"/>
        <w:rPr>
          <w:rFonts w:ascii="Times New Roman" w:hAnsi="Times New Roman"/>
          <w:sz w:val="20"/>
          <w:szCs w:val="20"/>
        </w:rPr>
      </w:pPr>
    </w:p>
    <w:p w:rsidR="00845D2E" w:rsidRP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 xml:space="preserve">La llave de oro </w:t>
      </w:r>
      <w:r w:rsidRPr="00845D2E">
        <w:rPr>
          <w:rFonts w:ascii="Times New Roman" w:hAnsi="Times New Roman"/>
          <w:sz w:val="20"/>
          <w:szCs w:val="20"/>
        </w:rPr>
        <w:t>representa la entrada al occidente colombiano</w:t>
      </w:r>
      <w:r>
        <w:rPr>
          <w:rFonts w:ascii="Times New Roman" w:hAnsi="Times New Roman"/>
          <w:sz w:val="20"/>
          <w:szCs w:val="20"/>
        </w:rPr>
        <w:t>.</w:t>
      </w:r>
    </w:p>
    <w:p w:rsid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El color verde</w:t>
      </w:r>
      <w:r w:rsidRPr="00845D2E">
        <w:rPr>
          <w:rFonts w:ascii="Times New Roman" w:hAnsi="Times New Roman"/>
          <w:sz w:val="20"/>
          <w:szCs w:val="20"/>
        </w:rPr>
        <w:t xml:space="preserve"> representa la esperanza del valle del Risaralda</w:t>
      </w:r>
      <w:r>
        <w:rPr>
          <w:rFonts w:ascii="Times New Roman" w:hAnsi="Times New Roman"/>
          <w:sz w:val="20"/>
          <w:szCs w:val="20"/>
        </w:rPr>
        <w:t>.</w:t>
      </w:r>
    </w:p>
    <w:p w:rsidR="00845D2E" w:rsidRPr="00845D2E" w:rsidRDefault="00845D2E" w:rsidP="00845D2E">
      <w:pPr>
        <w:spacing w:line="240" w:lineRule="auto"/>
        <w:rPr>
          <w:rFonts w:ascii="Times New Roman" w:hAnsi="Times New Roman"/>
          <w:sz w:val="20"/>
          <w:szCs w:val="20"/>
        </w:rPr>
      </w:pPr>
    </w:p>
    <w:p w:rsid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El puente</w:t>
      </w:r>
      <w:r w:rsidRPr="00845D2E">
        <w:rPr>
          <w:rFonts w:ascii="Times New Roman" w:hAnsi="Times New Roman"/>
          <w:sz w:val="20"/>
          <w:szCs w:val="20"/>
        </w:rPr>
        <w:t xml:space="preserve"> denominado puente viejo o puente Bernardo Arango, es considerado como joya arquitectónica de invaluable valor histórico, pues representa el orgullo de la ingeniería colombiana</w:t>
      </w:r>
      <w:r>
        <w:rPr>
          <w:rFonts w:ascii="Times New Roman" w:hAnsi="Times New Roman"/>
          <w:sz w:val="20"/>
          <w:szCs w:val="20"/>
        </w:rPr>
        <w:t>.</w:t>
      </w:r>
    </w:p>
    <w:p w:rsidR="00845D2E" w:rsidRPr="00845D2E" w:rsidRDefault="00845D2E" w:rsidP="00845D2E">
      <w:pPr>
        <w:spacing w:line="240" w:lineRule="auto"/>
        <w:rPr>
          <w:rFonts w:ascii="Times New Roman" w:hAnsi="Times New Roman"/>
          <w:sz w:val="20"/>
          <w:szCs w:val="20"/>
        </w:rPr>
      </w:pPr>
    </w:p>
    <w:p w:rsid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El río</w:t>
      </w:r>
      <w:r w:rsidRPr="00845D2E">
        <w:rPr>
          <w:rFonts w:ascii="Times New Roman" w:hAnsi="Times New Roman"/>
          <w:sz w:val="20"/>
          <w:szCs w:val="20"/>
        </w:rPr>
        <w:t xml:space="preserve"> simboliza la tradición cultural de los afluentes Cauca y Risaralda como primer sistema de navegación fluvial por el puerto</w:t>
      </w:r>
      <w:r>
        <w:rPr>
          <w:rFonts w:ascii="Times New Roman" w:hAnsi="Times New Roman"/>
          <w:sz w:val="20"/>
          <w:szCs w:val="20"/>
        </w:rPr>
        <w:t>.</w:t>
      </w:r>
    </w:p>
    <w:p w:rsidR="00845D2E" w:rsidRPr="00845D2E" w:rsidRDefault="00845D2E" w:rsidP="00845D2E">
      <w:pPr>
        <w:spacing w:line="240" w:lineRule="auto"/>
        <w:rPr>
          <w:rFonts w:ascii="Times New Roman" w:hAnsi="Times New Roman"/>
          <w:sz w:val="20"/>
          <w:szCs w:val="20"/>
        </w:rPr>
      </w:pPr>
    </w:p>
    <w:p w:rsid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La Canoa</w:t>
      </w:r>
      <w:r w:rsidRPr="00845D2E">
        <w:rPr>
          <w:rFonts w:ascii="Times New Roman" w:hAnsi="Times New Roman"/>
          <w:sz w:val="20"/>
          <w:szCs w:val="20"/>
        </w:rPr>
        <w:t xml:space="preserve"> sistema de transporte fluvial, utilizado por los primeros colonizadores y que permanece vigente en un gran sector de la población dedicada a la extracción de materiales de río</w:t>
      </w:r>
      <w:r>
        <w:rPr>
          <w:rFonts w:ascii="Times New Roman" w:hAnsi="Times New Roman"/>
          <w:sz w:val="20"/>
          <w:szCs w:val="20"/>
        </w:rPr>
        <w:t>.</w:t>
      </w:r>
    </w:p>
    <w:p w:rsidR="00845D2E" w:rsidRPr="00845D2E" w:rsidRDefault="00845D2E" w:rsidP="00845D2E">
      <w:pPr>
        <w:spacing w:line="240" w:lineRule="auto"/>
        <w:rPr>
          <w:rFonts w:ascii="Times New Roman" w:hAnsi="Times New Roman"/>
          <w:sz w:val="20"/>
          <w:szCs w:val="20"/>
        </w:rPr>
      </w:pPr>
    </w:p>
    <w:p w:rsidR="00845D2E" w:rsidRDefault="00845D2E" w:rsidP="00845D2E">
      <w:pPr>
        <w:spacing w:line="240" w:lineRule="auto"/>
        <w:rPr>
          <w:rFonts w:ascii="Times New Roman" w:hAnsi="Times New Roman"/>
          <w:sz w:val="20"/>
          <w:szCs w:val="20"/>
        </w:rPr>
      </w:pPr>
      <w:r w:rsidRPr="00845D2E">
        <w:rPr>
          <w:rFonts w:ascii="Times New Roman" w:hAnsi="Times New Roman"/>
          <w:b/>
          <w:sz w:val="20"/>
          <w:szCs w:val="20"/>
        </w:rPr>
        <w:t xml:space="preserve">El Café y la Caña </w:t>
      </w:r>
      <w:r w:rsidRPr="00845D2E">
        <w:rPr>
          <w:rFonts w:ascii="Times New Roman" w:hAnsi="Times New Roman"/>
          <w:sz w:val="20"/>
          <w:szCs w:val="20"/>
        </w:rPr>
        <w:t>cultivos tradicionales de una tierra fértil que se encuentra en todo el corazón del valle del Risaralda y que se acentúa en sus únicas dos veredas la palma y el aguacate.</w:t>
      </w:r>
    </w:p>
    <w:p w:rsidR="000E7229" w:rsidRPr="000E7229" w:rsidRDefault="000E7229" w:rsidP="00845D2E">
      <w:pPr>
        <w:spacing w:line="240" w:lineRule="auto"/>
        <w:rPr>
          <w:rFonts w:ascii="Times New Roman" w:hAnsi="Times New Roman"/>
          <w:b/>
          <w:sz w:val="20"/>
          <w:szCs w:val="20"/>
        </w:rPr>
      </w:pPr>
    </w:p>
    <w:p w:rsidR="000E7229" w:rsidRDefault="000E7229" w:rsidP="00845D2E">
      <w:pPr>
        <w:spacing w:line="240" w:lineRule="auto"/>
        <w:rPr>
          <w:rFonts w:ascii="Times New Roman" w:hAnsi="Times New Roman"/>
          <w:b/>
          <w:sz w:val="20"/>
          <w:szCs w:val="20"/>
        </w:rPr>
      </w:pPr>
      <w:r w:rsidRPr="000E7229">
        <w:rPr>
          <w:rFonts w:ascii="Times New Roman" w:hAnsi="Times New Roman"/>
          <w:b/>
          <w:sz w:val="20"/>
          <w:szCs w:val="20"/>
        </w:rPr>
        <w:t>Bandera</w:t>
      </w:r>
    </w:p>
    <w:p w:rsidR="000E7229" w:rsidRDefault="00F503C3" w:rsidP="00845D2E">
      <w:pPr>
        <w:spacing w:line="240" w:lineRule="auto"/>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73600" behindDoc="0" locked="0" layoutInCell="1" allowOverlap="1">
            <wp:simplePos x="0" y="0"/>
            <wp:positionH relativeFrom="column">
              <wp:posOffset>22225</wp:posOffset>
            </wp:positionH>
            <wp:positionV relativeFrom="paragraph">
              <wp:posOffset>118110</wp:posOffset>
            </wp:positionV>
            <wp:extent cx="1266825" cy="857250"/>
            <wp:effectExtent l="19050" t="19050" r="28575" b="19050"/>
            <wp:wrapTopAndBottom/>
            <wp:docPr id="14" name="Imagen 2" descr="C:\Documents and Settings\Mila\Mis documentos\Downloads\bander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la\Mis documentos\Downloads\bandera_2.jpg"/>
                    <pic:cNvPicPr>
                      <a:picLocks noChangeAspect="1" noChangeArrowheads="1"/>
                    </pic:cNvPicPr>
                  </pic:nvPicPr>
                  <pic:blipFill>
                    <a:blip r:embed="rId16"/>
                    <a:srcRect/>
                    <a:stretch>
                      <a:fillRect/>
                    </a:stretch>
                  </pic:blipFill>
                  <pic:spPr bwMode="auto">
                    <a:xfrm>
                      <a:off x="0" y="0"/>
                      <a:ext cx="1266825" cy="857250"/>
                    </a:xfrm>
                    <a:prstGeom prst="rect">
                      <a:avLst/>
                    </a:prstGeom>
                    <a:noFill/>
                    <a:ln w="9525">
                      <a:solidFill>
                        <a:schemeClr val="tx1"/>
                      </a:solidFill>
                      <a:miter lim="800000"/>
                      <a:headEnd/>
                      <a:tailEnd/>
                    </a:ln>
                  </pic:spPr>
                </pic:pic>
              </a:graphicData>
            </a:graphic>
          </wp:anchor>
        </w:drawing>
      </w:r>
    </w:p>
    <w:p w:rsidR="000E7229" w:rsidRDefault="000E7229" w:rsidP="00845D2E">
      <w:pPr>
        <w:spacing w:line="240" w:lineRule="auto"/>
        <w:rPr>
          <w:rFonts w:ascii="Times New Roman" w:hAnsi="Times New Roman"/>
          <w:b/>
          <w:sz w:val="20"/>
          <w:szCs w:val="20"/>
        </w:rPr>
      </w:pPr>
      <w:r>
        <w:rPr>
          <w:rFonts w:ascii="Times New Roman" w:hAnsi="Times New Roman"/>
          <w:b/>
          <w:sz w:val="20"/>
          <w:szCs w:val="20"/>
        </w:rPr>
        <w:t>FUENTE:</w:t>
      </w:r>
    </w:p>
    <w:p w:rsidR="000E7229" w:rsidRPr="00816713" w:rsidRDefault="000E7229" w:rsidP="000E7229">
      <w:pPr>
        <w:spacing w:line="240" w:lineRule="auto"/>
        <w:rPr>
          <w:rFonts w:ascii="Times New Roman" w:hAnsi="Times New Roman"/>
          <w:sz w:val="20"/>
          <w:szCs w:val="20"/>
          <w:u w:val="single"/>
        </w:rPr>
      </w:pPr>
      <w:r>
        <w:rPr>
          <w:rFonts w:ascii="Times New Roman" w:hAnsi="Times New Roman"/>
          <w:sz w:val="20"/>
          <w:szCs w:val="20"/>
          <w:u w:val="single"/>
        </w:rPr>
        <w:t>http://lavirginiar</w:t>
      </w:r>
      <w:r w:rsidRPr="00816713">
        <w:rPr>
          <w:rFonts w:ascii="Times New Roman" w:hAnsi="Times New Roman"/>
          <w:sz w:val="20"/>
          <w:szCs w:val="20"/>
          <w:u w:val="single"/>
        </w:rPr>
        <w:t>isaralda.gov.co/nuestromunicipio.shtml?</w:t>
      </w:r>
    </w:p>
    <w:p w:rsidR="000E7229" w:rsidRDefault="000E7229" w:rsidP="000E7229">
      <w:pPr>
        <w:spacing w:line="240" w:lineRule="auto"/>
        <w:rPr>
          <w:rFonts w:ascii="Times New Roman" w:hAnsi="Times New Roman"/>
          <w:b/>
          <w:sz w:val="20"/>
          <w:szCs w:val="20"/>
        </w:rPr>
      </w:pPr>
      <w:r w:rsidRPr="00816713">
        <w:rPr>
          <w:rFonts w:ascii="Times New Roman" w:hAnsi="Times New Roman"/>
          <w:sz w:val="20"/>
          <w:szCs w:val="20"/>
          <w:u w:val="single"/>
        </w:rPr>
        <w:t xml:space="preserve">apc=m1I1--&amp;m=f  </w:t>
      </w:r>
    </w:p>
    <w:p w:rsidR="000E7229" w:rsidRPr="000E7229" w:rsidRDefault="000E7229" w:rsidP="00845D2E">
      <w:pPr>
        <w:spacing w:line="240" w:lineRule="auto"/>
        <w:rPr>
          <w:rFonts w:ascii="Times New Roman" w:hAnsi="Times New Roman"/>
          <w:sz w:val="20"/>
          <w:szCs w:val="20"/>
        </w:rPr>
      </w:pPr>
      <w:r w:rsidRPr="000E7229">
        <w:rPr>
          <w:rFonts w:ascii="Times New Roman" w:hAnsi="Times New Roman"/>
          <w:sz w:val="20"/>
          <w:szCs w:val="20"/>
        </w:rPr>
        <w:lastRenderedPageBreak/>
        <w:t>La bandera del municipio de La Virginia fue ideada por la junta de festejos en la semana cívica del 14 de diciembre de 1.953; consiste en tres franjas horizontales y de igual tamaño así: amarillo, verde, amarillo. Sus colores representan la riqueza del municipio y el suelo fértil de sus tierras: el asta lo configura una llave de modelo antiguo, a la cual, el presbítero Antonio José Valencia le denomino como “llave de oro del occidente Colombiano”. Es la insignia oficial del municipio de La Virginia.</w:t>
      </w:r>
    </w:p>
    <w:p w:rsidR="000E7229" w:rsidRPr="000E7229" w:rsidRDefault="000E7229" w:rsidP="00845D2E">
      <w:pPr>
        <w:spacing w:line="240" w:lineRule="auto"/>
        <w:rPr>
          <w:rFonts w:ascii="Times New Roman" w:hAnsi="Times New Roman"/>
          <w:b/>
          <w:sz w:val="20"/>
          <w:szCs w:val="20"/>
        </w:rPr>
      </w:pPr>
    </w:p>
    <w:p w:rsidR="001747D7" w:rsidRDefault="001747D7" w:rsidP="001747D7">
      <w:pPr>
        <w:rPr>
          <w:rFonts w:ascii="Times New Roman" w:hAnsi="Times New Roman"/>
          <w:b/>
          <w:sz w:val="20"/>
          <w:szCs w:val="20"/>
        </w:rPr>
      </w:pPr>
      <w:r>
        <w:rPr>
          <w:rFonts w:ascii="Times New Roman" w:hAnsi="Times New Roman"/>
          <w:b/>
          <w:sz w:val="20"/>
          <w:szCs w:val="20"/>
        </w:rPr>
        <w:t xml:space="preserve">1.1 </w:t>
      </w:r>
      <w:r w:rsidR="00396169" w:rsidRPr="004712B2">
        <w:rPr>
          <w:rFonts w:ascii="Times New Roman" w:hAnsi="Times New Roman"/>
          <w:b/>
          <w:sz w:val="20"/>
          <w:szCs w:val="20"/>
        </w:rPr>
        <w:t>Historia</w:t>
      </w:r>
    </w:p>
    <w:p w:rsidR="000543C2" w:rsidRDefault="000543C2" w:rsidP="00AA676E">
      <w:pPr>
        <w:spacing w:line="240" w:lineRule="auto"/>
        <w:rPr>
          <w:rFonts w:ascii="Times New Roman" w:hAnsi="Times New Roman"/>
          <w:sz w:val="20"/>
          <w:szCs w:val="20"/>
        </w:rPr>
      </w:pPr>
      <w:r>
        <w:rPr>
          <w:rFonts w:ascii="Times New Roman" w:hAnsi="Times New Roman"/>
          <w:noProof/>
          <w:sz w:val="20"/>
          <w:szCs w:val="20"/>
        </w:rPr>
        <w:drawing>
          <wp:inline distT="0" distB="0" distL="0" distR="0">
            <wp:extent cx="1905000" cy="1190625"/>
            <wp:effectExtent l="19050" t="19050" r="19050" b="28575"/>
            <wp:docPr id="5" name="Imagen 3" descr="D:\practica amb\el__mercede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actica amb\el__mercedes_thumb.jpg"/>
                    <pic:cNvPicPr>
                      <a:picLocks noChangeAspect="1" noChangeArrowheads="1"/>
                    </pic:cNvPicPr>
                  </pic:nvPicPr>
                  <pic:blipFill>
                    <a:blip r:embed="rId17"/>
                    <a:srcRect/>
                    <a:stretch>
                      <a:fillRect/>
                    </a:stretch>
                  </pic:blipFill>
                  <pic:spPr bwMode="auto">
                    <a:xfrm>
                      <a:off x="0" y="0"/>
                      <a:ext cx="1905000" cy="1190625"/>
                    </a:xfrm>
                    <a:prstGeom prst="rect">
                      <a:avLst/>
                    </a:prstGeom>
                    <a:noFill/>
                    <a:ln w="9525">
                      <a:solidFill>
                        <a:schemeClr val="tx1"/>
                      </a:solidFill>
                      <a:miter lim="800000"/>
                      <a:headEnd/>
                      <a:tailEnd/>
                    </a:ln>
                  </pic:spPr>
                </pic:pic>
              </a:graphicData>
            </a:graphic>
          </wp:inline>
        </w:drawing>
      </w:r>
    </w:p>
    <w:p w:rsidR="000543C2" w:rsidRPr="000543C2" w:rsidRDefault="000543C2" w:rsidP="00AA676E">
      <w:pPr>
        <w:spacing w:line="240" w:lineRule="auto"/>
        <w:rPr>
          <w:rFonts w:ascii="Times New Roman" w:hAnsi="Times New Roman"/>
          <w:b/>
          <w:sz w:val="20"/>
          <w:szCs w:val="20"/>
        </w:rPr>
      </w:pPr>
      <w:r w:rsidRPr="000543C2">
        <w:rPr>
          <w:rFonts w:ascii="Times New Roman" w:hAnsi="Times New Roman"/>
          <w:b/>
          <w:sz w:val="20"/>
          <w:szCs w:val="20"/>
        </w:rPr>
        <w:t>FUENTE:</w:t>
      </w:r>
    </w:p>
    <w:p w:rsidR="000543C2" w:rsidRPr="000543C2" w:rsidRDefault="002130DC" w:rsidP="00AA676E">
      <w:pPr>
        <w:spacing w:line="240" w:lineRule="auto"/>
        <w:rPr>
          <w:rFonts w:ascii="Times New Roman" w:hAnsi="Times New Roman"/>
          <w:sz w:val="20"/>
          <w:szCs w:val="20"/>
        </w:rPr>
      </w:pPr>
      <w:hyperlink r:id="rId18" w:history="1">
        <w:r w:rsidR="000543C2" w:rsidRPr="000543C2">
          <w:rPr>
            <w:rStyle w:val="Hipervnculo"/>
            <w:rFonts w:ascii="Times New Roman" w:hAnsi="Times New Roman"/>
            <w:color w:val="auto"/>
            <w:sz w:val="20"/>
            <w:szCs w:val="20"/>
          </w:rPr>
          <w:t>http://www.lavirginiarisaralda.gov.co/nuestromunicipio.shtml?apc=m-t1--&amp;m=f</w:t>
        </w:r>
      </w:hyperlink>
    </w:p>
    <w:p w:rsidR="000543C2" w:rsidRPr="000543C2" w:rsidRDefault="000543C2" w:rsidP="00AA676E">
      <w:pPr>
        <w:spacing w:line="240" w:lineRule="auto"/>
        <w:rPr>
          <w:rFonts w:ascii="Times New Roman" w:hAnsi="Times New Roman"/>
          <w:sz w:val="20"/>
          <w:szCs w:val="20"/>
        </w:rPr>
      </w:pPr>
    </w:p>
    <w:p w:rsidR="00396169" w:rsidRPr="00AA676E" w:rsidRDefault="00396169" w:rsidP="00AA676E">
      <w:pPr>
        <w:spacing w:line="240" w:lineRule="auto"/>
        <w:rPr>
          <w:rFonts w:ascii="Times New Roman" w:hAnsi="Times New Roman"/>
          <w:b/>
          <w:sz w:val="20"/>
          <w:szCs w:val="20"/>
        </w:rPr>
      </w:pPr>
      <w:r w:rsidRPr="001747D7">
        <w:rPr>
          <w:rFonts w:ascii="Times New Roman" w:hAnsi="Times New Roman"/>
          <w:sz w:val="20"/>
          <w:szCs w:val="20"/>
        </w:rPr>
        <w:t xml:space="preserve">Las comunidades indígenas de los Anserma y Apías fueron los primeros habitantes del territorio que hoy conforma el municipio de La Virginia, posteriormente se desplazaron hacia él, negros y mulatos que conformaron el caserío denominado </w:t>
      </w:r>
      <w:r w:rsidRPr="00AA676E">
        <w:rPr>
          <w:rStyle w:val="Textoennegrita"/>
          <w:rFonts w:ascii="Times New Roman" w:hAnsi="Times New Roman"/>
          <w:b w:val="0"/>
          <w:sz w:val="20"/>
          <w:szCs w:val="20"/>
        </w:rPr>
        <w:t>"Sopinga".</w:t>
      </w:r>
      <w:r w:rsidRPr="001747D7">
        <w:rPr>
          <w:rFonts w:ascii="Times New Roman" w:hAnsi="Times New Roman"/>
          <w:sz w:val="20"/>
          <w:szCs w:val="20"/>
        </w:rPr>
        <w:t xml:space="preserve"> </w:t>
      </w:r>
      <w:r w:rsidRPr="00AA676E">
        <w:rPr>
          <w:rFonts w:ascii="Times New Roman" w:hAnsi="Times New Roman"/>
          <w:sz w:val="20"/>
          <w:szCs w:val="20"/>
        </w:rPr>
        <w:t xml:space="preserve">Con la llegada de nuevos colonizadores toma los nombres de </w:t>
      </w:r>
      <w:r w:rsidRPr="00AA676E">
        <w:rPr>
          <w:rStyle w:val="Textoennegrita"/>
          <w:rFonts w:ascii="Times New Roman" w:hAnsi="Times New Roman"/>
          <w:b w:val="0"/>
          <w:sz w:val="20"/>
          <w:szCs w:val="20"/>
        </w:rPr>
        <w:t>Nigricia</w:t>
      </w:r>
      <w:r w:rsidRPr="00AA676E">
        <w:rPr>
          <w:rFonts w:ascii="Times New Roman" w:hAnsi="Times New Roman"/>
          <w:b/>
          <w:sz w:val="20"/>
          <w:szCs w:val="20"/>
        </w:rPr>
        <w:t xml:space="preserve">, </w:t>
      </w:r>
      <w:r w:rsidRPr="00AA676E">
        <w:rPr>
          <w:rStyle w:val="Textoennegrita"/>
          <w:rFonts w:ascii="Times New Roman" w:hAnsi="Times New Roman"/>
          <w:b w:val="0"/>
          <w:sz w:val="20"/>
          <w:szCs w:val="20"/>
        </w:rPr>
        <w:t>Bodega</w:t>
      </w:r>
      <w:r w:rsidRPr="00AA676E">
        <w:rPr>
          <w:rFonts w:ascii="Times New Roman" w:hAnsi="Times New Roman"/>
          <w:sz w:val="20"/>
          <w:szCs w:val="20"/>
        </w:rPr>
        <w:t xml:space="preserve"> y finalmente </w:t>
      </w:r>
      <w:r w:rsidRPr="00AA676E">
        <w:rPr>
          <w:rStyle w:val="Textoennegrita"/>
          <w:rFonts w:ascii="Times New Roman" w:hAnsi="Times New Roman"/>
          <w:b w:val="0"/>
          <w:sz w:val="20"/>
          <w:szCs w:val="20"/>
        </w:rPr>
        <w:t>la virginia</w:t>
      </w:r>
      <w:r w:rsidRPr="00AA676E">
        <w:rPr>
          <w:b/>
          <w:sz w:val="20"/>
          <w:szCs w:val="20"/>
        </w:rPr>
        <w:t>.</w:t>
      </w:r>
    </w:p>
    <w:p w:rsidR="00396169" w:rsidRPr="00FA60CE" w:rsidRDefault="00396169" w:rsidP="00396169">
      <w:pPr>
        <w:pStyle w:val="NormalWeb"/>
        <w:jc w:val="both"/>
        <w:rPr>
          <w:sz w:val="20"/>
          <w:szCs w:val="20"/>
        </w:rPr>
      </w:pPr>
      <w:r w:rsidRPr="00FA60CE">
        <w:rPr>
          <w:sz w:val="20"/>
          <w:szCs w:val="20"/>
        </w:rPr>
        <w:t>No se precisa con exactitud la fecha de su fundación, aunque los datos históricos la ubican en Noviembre de 1888, realizada por los señores: José Joaquín Hoyos, Juan Hoyos, José Ramírez, Nicolás Torres, Juana Valderrama, Marcelino Torres y Martín Torres.</w:t>
      </w:r>
    </w:p>
    <w:p w:rsidR="00396169" w:rsidRPr="00FA60CE" w:rsidRDefault="00396169" w:rsidP="00396169">
      <w:pPr>
        <w:pStyle w:val="NormalWeb"/>
        <w:jc w:val="both"/>
        <w:rPr>
          <w:sz w:val="20"/>
          <w:szCs w:val="20"/>
        </w:rPr>
      </w:pPr>
      <w:r w:rsidRPr="00FA60CE">
        <w:rPr>
          <w:sz w:val="20"/>
          <w:szCs w:val="20"/>
        </w:rPr>
        <w:t>Su primer desarrollo urbano fue impulsado en el año de 1905 por el señor Francisco Jaramillo Ochoa, con el apoyo de Pedro Martínez, Leandro Villa y Pioquinto Rojas. Posteriormente, hacia el año 1934, se originan urbanizaciones tales como La Playa, Buenos Aires, San Cayetano y Restrepo Restrepo, entre otras, seguidas por el barrio Balsillas, Pedro Pablo Bello y Libertadores que surgen con la construcción de vía variante a Medellín.</w:t>
      </w:r>
    </w:p>
    <w:p w:rsidR="00396169" w:rsidRPr="00FA60CE" w:rsidRDefault="00396169" w:rsidP="00396169">
      <w:pPr>
        <w:pStyle w:val="NormalWeb"/>
        <w:jc w:val="both"/>
        <w:rPr>
          <w:sz w:val="20"/>
          <w:szCs w:val="20"/>
        </w:rPr>
      </w:pPr>
      <w:r w:rsidRPr="00FA60CE">
        <w:rPr>
          <w:sz w:val="20"/>
          <w:szCs w:val="20"/>
        </w:rPr>
        <w:t xml:space="preserve">Su desarrollo comercial se inicia con la construcción del puente Bernardo Arango sobre el río Cauca, con el cual se mejora la comunicación vial con Pereira y Cartago, extinguiéndose el transporte fluvial. En un principio su economía se basó en los cultivos de plátano, yuca y maíz, actividades que fueron desplazadas por el cultivo de café, renglón que se fortaleció con la aparición de tres trilladoras. La Royal, Montoya y Trujillo y la Compañía Cafetera de Manizales importantes generadoras de empleo hasta la creación del Ingenio Risaralda, cuya </w:t>
      </w:r>
      <w:r w:rsidRPr="00FA60CE">
        <w:rPr>
          <w:sz w:val="20"/>
          <w:szCs w:val="20"/>
        </w:rPr>
        <w:lastRenderedPageBreak/>
        <w:t xml:space="preserve">cercanía al municipio de La Virginia atrajo importantes corrientes migratorias especialmente de población negra, la cual caracteriza algunos barrios del casco urbano. Fue erigido como corregimiento del municipio de Belalcázar Caldas mediante el Acuerdo No. 1 del 22 de enero de 1906 dado por el concejo municipal de ese municipio. </w:t>
      </w:r>
    </w:p>
    <w:p w:rsidR="009018BC" w:rsidRDefault="00396169" w:rsidP="009018BC">
      <w:pPr>
        <w:pStyle w:val="NormalWeb"/>
        <w:jc w:val="both"/>
        <w:rPr>
          <w:sz w:val="20"/>
          <w:szCs w:val="20"/>
        </w:rPr>
      </w:pPr>
      <w:r w:rsidRPr="00FA60CE">
        <w:rPr>
          <w:sz w:val="20"/>
          <w:szCs w:val="20"/>
        </w:rPr>
        <w:t xml:space="preserve">Su vida como municipio del departamento de Caldas se inició con la ordenanza No 57 de la asamblea departamental el 28 de noviembre de 1.959. El primero de diciembre de 1966 nació el departamento de Risaralda al cual se integró el Municipio de La Virginia. </w:t>
      </w:r>
    </w:p>
    <w:p w:rsidR="00396169" w:rsidRPr="00FA60CE" w:rsidRDefault="00396169" w:rsidP="009018BC">
      <w:pPr>
        <w:pStyle w:val="NormalWeb"/>
        <w:jc w:val="both"/>
        <w:rPr>
          <w:sz w:val="20"/>
          <w:szCs w:val="20"/>
        </w:rPr>
      </w:pPr>
      <w:r w:rsidRPr="00FA60CE">
        <w:rPr>
          <w:sz w:val="20"/>
          <w:szCs w:val="20"/>
        </w:rPr>
        <w:t>Su proximidad con el municipio de Pereira, genera un sinnúmero de relaciones económica, sociales, políticas y culturales que sirvieron de base para que, en 1991 mediante la gestión de un selecto grupo de ciudadanos se lograra su ingreso al Área Metropolitana Centro Occidente, (AMCO)  conformada actualmente por los municipios de Pereira - Dosquebradas y La Virginia.</w:t>
      </w:r>
    </w:p>
    <w:p w:rsidR="00396169" w:rsidRPr="00FA60CE" w:rsidRDefault="00396169" w:rsidP="00396169">
      <w:pPr>
        <w:pStyle w:val="NormalWeb"/>
        <w:jc w:val="both"/>
        <w:rPr>
          <w:sz w:val="20"/>
          <w:szCs w:val="20"/>
        </w:rPr>
      </w:pPr>
      <w:r w:rsidRPr="00FA60CE">
        <w:rPr>
          <w:b/>
          <w:bCs/>
          <w:sz w:val="20"/>
          <w:szCs w:val="20"/>
        </w:rPr>
        <w:t>Fecha de fundación:</w:t>
      </w:r>
      <w:r w:rsidRPr="00FA60CE">
        <w:rPr>
          <w:sz w:val="20"/>
          <w:szCs w:val="20"/>
        </w:rPr>
        <w:t xml:space="preserve"> 28 de noviembre de 1959</w:t>
      </w:r>
      <w:r>
        <w:rPr>
          <w:sz w:val="20"/>
          <w:szCs w:val="20"/>
        </w:rPr>
        <w:t>.</w:t>
      </w:r>
    </w:p>
    <w:p w:rsidR="00396169" w:rsidRPr="00FA60CE" w:rsidRDefault="00396169" w:rsidP="00396169">
      <w:pPr>
        <w:pStyle w:val="NormalWeb"/>
        <w:jc w:val="both"/>
        <w:rPr>
          <w:sz w:val="20"/>
          <w:szCs w:val="20"/>
        </w:rPr>
      </w:pPr>
      <w:r>
        <w:rPr>
          <w:b/>
          <w:bCs/>
          <w:sz w:val="20"/>
          <w:szCs w:val="20"/>
        </w:rPr>
        <w:t>Nombre del los fundadores</w:t>
      </w:r>
      <w:r w:rsidRPr="00FA60CE">
        <w:rPr>
          <w:b/>
          <w:bCs/>
          <w:sz w:val="20"/>
          <w:szCs w:val="20"/>
        </w:rPr>
        <w:t>:</w:t>
      </w:r>
      <w:r w:rsidRPr="00FA60CE">
        <w:rPr>
          <w:sz w:val="20"/>
          <w:szCs w:val="20"/>
        </w:rPr>
        <w:t xml:space="preserve"> Francisco Jaramillo Ochoa, José Joaquín Hoyos, Juan Hoyos, José Ramírez, Nicolás Torres, Juana Valderrama, Marcelino Torres y Martín Torres, Pedro Martínez, Leandro Villa y Pioquinto Rojas</w:t>
      </w:r>
      <w:r>
        <w:rPr>
          <w:sz w:val="20"/>
          <w:szCs w:val="20"/>
        </w:rPr>
        <w:t>.</w:t>
      </w:r>
    </w:p>
    <w:p w:rsidR="001747D7" w:rsidRDefault="00662890" w:rsidP="001747D7">
      <w:pPr>
        <w:pStyle w:val="Ttulo3"/>
      </w:pPr>
      <w:r>
        <w:t xml:space="preserve">2. </w:t>
      </w:r>
      <w:r w:rsidRPr="00FA60CE">
        <w:t>GEOGRAFÍA</w:t>
      </w:r>
      <w:r w:rsidR="00AD46F0">
        <w:t xml:space="preserve"> </w:t>
      </w:r>
    </w:p>
    <w:p w:rsidR="001747D7" w:rsidRPr="00FA60CE" w:rsidRDefault="001747D7" w:rsidP="001747D7">
      <w:pPr>
        <w:pStyle w:val="NormalWeb"/>
        <w:jc w:val="both"/>
        <w:rPr>
          <w:sz w:val="20"/>
          <w:szCs w:val="20"/>
        </w:rPr>
      </w:pPr>
      <w:r w:rsidRPr="00FA60CE">
        <w:rPr>
          <w:sz w:val="20"/>
          <w:szCs w:val="20"/>
        </w:rPr>
        <w:t>En el  municipio de La Virginia el  régimen de lluvias está caracterizado por dos períodos en el año; el primero comprende los meses de marzo, abril, mayo y junio y el segundo los meses de agosto, septiembre y octubre.</w:t>
      </w:r>
    </w:p>
    <w:p w:rsidR="001747D7" w:rsidRPr="00FA60CE" w:rsidRDefault="001747D7" w:rsidP="001747D7">
      <w:pPr>
        <w:pStyle w:val="NormalWeb"/>
        <w:jc w:val="both"/>
        <w:rPr>
          <w:sz w:val="20"/>
          <w:szCs w:val="20"/>
        </w:rPr>
      </w:pPr>
      <w:r w:rsidRPr="00FA60CE">
        <w:rPr>
          <w:sz w:val="20"/>
          <w:szCs w:val="20"/>
        </w:rPr>
        <w:t>Su extensión total es de 33 kilómetros cuadrados, el más pequeño de los municipios del departamento de Risaralda.</w:t>
      </w:r>
      <w:r>
        <w:rPr>
          <w:sz w:val="20"/>
          <w:szCs w:val="20"/>
        </w:rPr>
        <w:t xml:space="preserve"> </w:t>
      </w:r>
      <w:r w:rsidRPr="00FA60CE">
        <w:rPr>
          <w:sz w:val="20"/>
          <w:szCs w:val="20"/>
        </w:rPr>
        <w:t>Su relieve forma dos tipos de paisaje, el primero pertenece al relleno aluvial de los ríos Cauca y Risaralda y el segundo corresponde a algunas colinas de la Cordillera Occidental.</w:t>
      </w:r>
      <w:r w:rsidR="0050529F">
        <w:rPr>
          <w:sz w:val="20"/>
          <w:szCs w:val="20"/>
        </w:rPr>
        <w:t xml:space="preserve"> </w:t>
      </w:r>
      <w:r w:rsidRPr="00FA60CE">
        <w:rPr>
          <w:sz w:val="20"/>
          <w:szCs w:val="20"/>
        </w:rPr>
        <w:t>La mayor parte del Municipio se ubica en el primer tipo de relieve, razón por la cual presenta un alto nivel freático, 1.5 metros en promedio.</w:t>
      </w:r>
    </w:p>
    <w:p w:rsidR="0050529F" w:rsidRDefault="001747D7" w:rsidP="001747D7">
      <w:pPr>
        <w:pStyle w:val="NormalWeb"/>
        <w:jc w:val="both"/>
        <w:rPr>
          <w:sz w:val="20"/>
          <w:szCs w:val="20"/>
        </w:rPr>
      </w:pPr>
      <w:r w:rsidRPr="00FA60CE">
        <w:rPr>
          <w:sz w:val="20"/>
          <w:szCs w:val="20"/>
        </w:rPr>
        <w:t>Su territorio se encuentra en medio de dos fallas geológicas de gran extensión y cercanas al casco urbano; La falla Anserma</w:t>
      </w:r>
      <w:r w:rsidR="0050529F">
        <w:rPr>
          <w:sz w:val="20"/>
          <w:szCs w:val="20"/>
        </w:rPr>
        <w:t xml:space="preserve"> </w:t>
      </w:r>
      <w:r w:rsidRPr="00FA60CE">
        <w:rPr>
          <w:sz w:val="20"/>
          <w:szCs w:val="20"/>
        </w:rPr>
        <w:t>nuevo localizada al occidente del Municipio y la falla Quebrada</w:t>
      </w:r>
      <w:r w:rsidR="0050529F">
        <w:rPr>
          <w:sz w:val="20"/>
          <w:szCs w:val="20"/>
        </w:rPr>
        <w:t xml:space="preserve"> </w:t>
      </w:r>
      <w:r w:rsidRPr="00FA60CE">
        <w:rPr>
          <w:sz w:val="20"/>
          <w:szCs w:val="20"/>
        </w:rPr>
        <w:t xml:space="preserve">nueva al oriente. </w:t>
      </w:r>
    </w:p>
    <w:p w:rsidR="001747D7" w:rsidRDefault="0050529F" w:rsidP="001747D7">
      <w:pPr>
        <w:pStyle w:val="NormalWeb"/>
        <w:jc w:val="both"/>
        <w:rPr>
          <w:sz w:val="20"/>
          <w:szCs w:val="20"/>
        </w:rPr>
      </w:pPr>
      <w:r>
        <w:rPr>
          <w:b/>
          <w:bCs/>
          <w:sz w:val="20"/>
          <w:szCs w:val="20"/>
        </w:rPr>
        <w:t>2.</w:t>
      </w:r>
      <w:r w:rsidR="00C415F9">
        <w:rPr>
          <w:b/>
          <w:bCs/>
          <w:sz w:val="20"/>
          <w:szCs w:val="20"/>
        </w:rPr>
        <w:t>1</w:t>
      </w:r>
      <w:r w:rsidR="001747D7">
        <w:rPr>
          <w:b/>
          <w:bCs/>
          <w:sz w:val="20"/>
          <w:szCs w:val="20"/>
        </w:rPr>
        <w:t xml:space="preserve"> </w:t>
      </w:r>
      <w:r w:rsidR="001747D7" w:rsidRPr="00FA60CE">
        <w:rPr>
          <w:b/>
          <w:bCs/>
          <w:sz w:val="20"/>
          <w:szCs w:val="20"/>
        </w:rPr>
        <w:t>Límites del municipio</w:t>
      </w:r>
    </w:p>
    <w:p w:rsidR="001747D7" w:rsidRPr="00FA60CE" w:rsidRDefault="001747D7" w:rsidP="001747D7">
      <w:pPr>
        <w:pStyle w:val="NormalWeb"/>
        <w:jc w:val="both"/>
        <w:rPr>
          <w:sz w:val="20"/>
          <w:szCs w:val="20"/>
        </w:rPr>
      </w:pPr>
      <w:r w:rsidRPr="00FA60CE">
        <w:rPr>
          <w:sz w:val="20"/>
          <w:szCs w:val="20"/>
        </w:rPr>
        <w:t xml:space="preserve">Por el costado norte con el Departamento de Caldas, a la altura del municipio de Belalcazar, por el sur con el municipio de Pereira, específicamente con el Corregimiento de Caimalito, por el oriente con los </w:t>
      </w:r>
      <w:r w:rsidRPr="00FA60CE">
        <w:rPr>
          <w:sz w:val="20"/>
          <w:szCs w:val="20"/>
        </w:rPr>
        <w:lastRenderedPageBreak/>
        <w:t xml:space="preserve">municipios de Pereira y Marsella y por el occidente con los municipios de Balboa y Santuario. </w:t>
      </w:r>
    </w:p>
    <w:p w:rsidR="005072C0" w:rsidRDefault="00BD275E" w:rsidP="001747D7">
      <w:pPr>
        <w:pStyle w:val="NormalWeb"/>
        <w:jc w:val="both"/>
        <w:rPr>
          <w:b/>
          <w:bCs/>
          <w:sz w:val="20"/>
          <w:szCs w:val="20"/>
        </w:rPr>
      </w:pPr>
      <w:r>
        <w:rPr>
          <w:b/>
          <w:bCs/>
          <w:noProof/>
          <w:sz w:val="20"/>
          <w:szCs w:val="20"/>
        </w:rPr>
        <w:drawing>
          <wp:anchor distT="0" distB="0" distL="114300" distR="114300" simplePos="0" relativeHeight="251658240" behindDoc="0" locked="0" layoutInCell="1" allowOverlap="1">
            <wp:simplePos x="0" y="0"/>
            <wp:positionH relativeFrom="column">
              <wp:posOffset>3375660</wp:posOffset>
            </wp:positionH>
            <wp:positionV relativeFrom="paragraph">
              <wp:posOffset>-466090</wp:posOffset>
            </wp:positionV>
            <wp:extent cx="3009900" cy="4238625"/>
            <wp:effectExtent l="38100" t="19050" r="19050" b="28575"/>
            <wp:wrapTopAndBottom/>
            <wp:docPr id="1" name="Imagen 1" descr="I:\virginia\La Virginia_Rural_Red Hid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irginia\La Virginia_Rural_Red Hidrica.jpg"/>
                    <pic:cNvPicPr>
                      <a:picLocks noChangeAspect="1" noChangeArrowheads="1"/>
                    </pic:cNvPicPr>
                  </pic:nvPicPr>
                  <pic:blipFill>
                    <a:blip r:embed="rId19" cstate="print"/>
                    <a:srcRect/>
                    <a:stretch>
                      <a:fillRect/>
                    </a:stretch>
                  </pic:blipFill>
                  <pic:spPr bwMode="auto">
                    <a:xfrm>
                      <a:off x="0" y="0"/>
                      <a:ext cx="3009900" cy="4238625"/>
                    </a:xfrm>
                    <a:prstGeom prst="rect">
                      <a:avLst/>
                    </a:prstGeom>
                    <a:noFill/>
                    <a:ln w="9525">
                      <a:solidFill>
                        <a:schemeClr val="tx1"/>
                      </a:solidFill>
                      <a:miter lim="800000"/>
                      <a:headEnd/>
                      <a:tailEnd/>
                    </a:ln>
                  </pic:spPr>
                </pic:pic>
              </a:graphicData>
            </a:graphic>
          </wp:anchor>
        </w:drawing>
      </w:r>
      <w:r w:rsidR="00C415F9">
        <w:rPr>
          <w:b/>
          <w:bCs/>
          <w:sz w:val="20"/>
          <w:szCs w:val="20"/>
        </w:rPr>
        <w:t>2.2</w:t>
      </w:r>
      <w:r w:rsidR="005072C0">
        <w:rPr>
          <w:b/>
          <w:bCs/>
          <w:sz w:val="20"/>
          <w:szCs w:val="20"/>
        </w:rPr>
        <w:t xml:space="preserve"> Climatología</w:t>
      </w:r>
    </w:p>
    <w:p w:rsidR="005072C0" w:rsidRDefault="005072C0" w:rsidP="001747D7">
      <w:pPr>
        <w:pStyle w:val="NormalWeb"/>
        <w:jc w:val="both"/>
      </w:pPr>
      <w:r w:rsidRPr="005072C0">
        <w:rPr>
          <w:bCs/>
          <w:sz w:val="20"/>
          <w:szCs w:val="20"/>
        </w:rPr>
        <w:t>La Virginia posee una temperatura promedio de 27 grados Centígrados, con máximos cercanos a 37 grados Centígrados y mínimos de 16 grados Centígrados, una humedad relativamente seca, precipitaciones anuales que oscilan entre 1.700 y 1.800mm.</w:t>
      </w:r>
      <w:r>
        <w:rPr>
          <w:bCs/>
          <w:sz w:val="20"/>
          <w:szCs w:val="20"/>
        </w:rPr>
        <w:t xml:space="preserve"> con una a</w:t>
      </w:r>
      <w:r w:rsidR="001747D7" w:rsidRPr="005072C0">
        <w:rPr>
          <w:bCs/>
          <w:sz w:val="20"/>
          <w:szCs w:val="20"/>
        </w:rPr>
        <w:t xml:space="preserve">ltitud de la cabecera municipal </w:t>
      </w:r>
      <w:r>
        <w:rPr>
          <w:bCs/>
          <w:sz w:val="20"/>
          <w:szCs w:val="20"/>
        </w:rPr>
        <w:t>(metros sobre el nivel del mar) de</w:t>
      </w:r>
      <w:r w:rsidR="001747D7" w:rsidRPr="005072C0">
        <w:rPr>
          <w:sz w:val="20"/>
          <w:szCs w:val="20"/>
        </w:rPr>
        <w:t xml:space="preserve"> 899 metros sobre el nivel del mar (SNM)</w:t>
      </w:r>
      <w:r>
        <w:rPr>
          <w:sz w:val="20"/>
          <w:szCs w:val="20"/>
        </w:rPr>
        <w:t>.</w:t>
      </w:r>
      <w:r w:rsidRPr="005072C0">
        <w:t xml:space="preserve"> </w:t>
      </w:r>
    </w:p>
    <w:p w:rsidR="001747D7" w:rsidRPr="005072C0" w:rsidRDefault="005072C0" w:rsidP="001747D7">
      <w:pPr>
        <w:pStyle w:val="NormalWeb"/>
        <w:jc w:val="both"/>
        <w:rPr>
          <w:sz w:val="20"/>
          <w:szCs w:val="20"/>
        </w:rPr>
      </w:pPr>
      <w:r w:rsidRPr="005072C0">
        <w:rPr>
          <w:sz w:val="20"/>
          <w:szCs w:val="20"/>
        </w:rPr>
        <w:t>El viento tiene su importancia, entre otras cosas, por su acción en la dispersión de contaminantes y en la desecación de los suelos. Su dirección predominante permite definir aéreas críticas de amenazas por incendios. En este sentido interesa conocer el viento dominante, la frecuencia de las direcciones y velocidades.</w:t>
      </w:r>
    </w:p>
    <w:p w:rsidR="001747D7" w:rsidRPr="00FA60CE" w:rsidRDefault="005072C0" w:rsidP="001747D7">
      <w:pPr>
        <w:pStyle w:val="NormalWeb"/>
        <w:jc w:val="both"/>
        <w:rPr>
          <w:sz w:val="20"/>
          <w:szCs w:val="20"/>
        </w:rPr>
      </w:pPr>
      <w:r>
        <w:rPr>
          <w:sz w:val="20"/>
          <w:szCs w:val="20"/>
        </w:rPr>
        <w:t>El brillo solar e</w:t>
      </w:r>
      <w:r w:rsidRPr="005072C0">
        <w:rPr>
          <w:sz w:val="20"/>
          <w:szCs w:val="20"/>
        </w:rPr>
        <w:t>s un elemento que depende directamente de la nubosidad y por consiguiente para el municipio presenta los máximos en los meses menos, lluviosos y los mínimos en los periodos de mayores precipitaciones. Consecuentemente los mayores valores de brillo solar se presentan en los meses de enero, julio-agosto; y los menores en abril-mayo y octubre</w:t>
      </w:r>
      <w:r>
        <w:rPr>
          <w:sz w:val="20"/>
          <w:szCs w:val="20"/>
        </w:rPr>
        <w:t>.</w:t>
      </w:r>
    </w:p>
    <w:p w:rsidR="00396169" w:rsidRPr="00AD46F0" w:rsidRDefault="00662890" w:rsidP="00AD46F0">
      <w:pPr>
        <w:pStyle w:val="Prrafodelista"/>
        <w:numPr>
          <w:ilvl w:val="0"/>
          <w:numId w:val="14"/>
        </w:numPr>
        <w:spacing w:line="240" w:lineRule="auto"/>
        <w:rPr>
          <w:rFonts w:ascii="Times New Roman" w:hAnsi="Times New Roman"/>
          <w:b/>
          <w:sz w:val="20"/>
        </w:rPr>
      </w:pPr>
      <w:r w:rsidRPr="00AD46F0">
        <w:rPr>
          <w:rFonts w:ascii="Times New Roman" w:hAnsi="Times New Roman"/>
          <w:b/>
          <w:sz w:val="20"/>
        </w:rPr>
        <w:t>RED HÍDRICA</w:t>
      </w:r>
      <w:r w:rsidR="00AD46F0">
        <w:rPr>
          <w:rFonts w:ascii="Times New Roman" w:hAnsi="Times New Roman"/>
          <w:b/>
          <w:sz w:val="20"/>
        </w:rPr>
        <w:t xml:space="preserve"> </w:t>
      </w:r>
      <w:r w:rsidR="00AD46F0" w:rsidRPr="00AD46F0">
        <w:rPr>
          <w:rFonts w:ascii="Times New Roman" w:hAnsi="Times New Roman"/>
          <w:b/>
          <w:sz w:val="20"/>
        </w:rPr>
        <w:t>[2]</w:t>
      </w:r>
    </w:p>
    <w:p w:rsidR="00AD46F0" w:rsidRPr="00AD46F0" w:rsidRDefault="00AD46F0" w:rsidP="00AD46F0">
      <w:pPr>
        <w:pStyle w:val="Prrafodelista"/>
        <w:spacing w:line="240" w:lineRule="auto"/>
        <w:ind w:left="360"/>
        <w:rPr>
          <w:rFonts w:ascii="Times New Roman" w:hAnsi="Times New Roman"/>
          <w:b/>
          <w:sz w:val="20"/>
        </w:rPr>
      </w:pPr>
    </w:p>
    <w:p w:rsidR="00C415F9" w:rsidRPr="00C415F9" w:rsidRDefault="00C415F9" w:rsidP="00C415F9">
      <w:pPr>
        <w:spacing w:line="240" w:lineRule="auto"/>
        <w:rPr>
          <w:rFonts w:ascii="Times New Roman" w:hAnsi="Times New Roman"/>
          <w:sz w:val="20"/>
        </w:rPr>
      </w:pPr>
      <w:r w:rsidRPr="00C415F9">
        <w:rPr>
          <w:rFonts w:ascii="Times New Roman" w:hAnsi="Times New Roman"/>
          <w:sz w:val="20"/>
        </w:rPr>
        <w:t>En la oferta hídrica sobresalen los ríos Cauca y Risaralda. Precisamente la historia del crecimiento de La Virginia esta ligada al río Cauca por ser este la primera vía de comunicación que articula al municipio con la economía del país.</w:t>
      </w:r>
      <w:r w:rsidR="000E7229">
        <w:rPr>
          <w:rFonts w:ascii="Times New Roman" w:hAnsi="Times New Roman"/>
          <w:sz w:val="20"/>
        </w:rPr>
        <w:t xml:space="preserve"> </w:t>
      </w:r>
      <w:r w:rsidRPr="00C415F9">
        <w:rPr>
          <w:rFonts w:ascii="Times New Roman" w:hAnsi="Times New Roman"/>
          <w:sz w:val="20"/>
        </w:rPr>
        <w:t>Hoy en día el río Cauca pesa mas como vector de contaminación y de amenaza por inundaciones que como patrimonio natural, cargado de valor y propiciador de desarrollo.</w:t>
      </w:r>
    </w:p>
    <w:p w:rsidR="000E7229" w:rsidRPr="00C415F9" w:rsidRDefault="000E7229" w:rsidP="00C415F9">
      <w:pPr>
        <w:spacing w:line="240" w:lineRule="auto"/>
        <w:rPr>
          <w:rFonts w:ascii="Times New Roman" w:hAnsi="Times New Roman"/>
          <w:sz w:val="20"/>
        </w:rPr>
      </w:pPr>
    </w:p>
    <w:p w:rsidR="00C415F9" w:rsidRPr="00C415F9" w:rsidRDefault="00C415F9" w:rsidP="00C415F9">
      <w:pPr>
        <w:spacing w:line="240" w:lineRule="auto"/>
        <w:rPr>
          <w:rFonts w:ascii="Times New Roman" w:hAnsi="Times New Roman"/>
          <w:sz w:val="20"/>
        </w:rPr>
      </w:pPr>
      <w:r w:rsidRPr="00C415F9">
        <w:rPr>
          <w:rFonts w:ascii="Times New Roman" w:hAnsi="Times New Roman"/>
          <w:sz w:val="20"/>
        </w:rPr>
        <w:t>Tanto el río Cauca como el Risaralda son importantes para el municipio ya que el aprovechamiento del material de arrastre depende gran parte de la población (areneros). El río Risaralda tiene como principal vocación su uso forestal, seguido del agrícola.</w:t>
      </w:r>
    </w:p>
    <w:p w:rsidR="00C415F9" w:rsidRPr="00C415F9" w:rsidRDefault="00C415F9" w:rsidP="00C415F9">
      <w:pPr>
        <w:spacing w:line="240" w:lineRule="auto"/>
        <w:rPr>
          <w:rFonts w:ascii="Times New Roman" w:hAnsi="Times New Roman"/>
          <w:sz w:val="20"/>
        </w:rPr>
      </w:pPr>
    </w:p>
    <w:p w:rsidR="00C415F9" w:rsidRPr="00C415F9" w:rsidRDefault="00C415F9" w:rsidP="00C415F9">
      <w:pPr>
        <w:spacing w:line="240" w:lineRule="auto"/>
        <w:rPr>
          <w:rFonts w:ascii="Times New Roman" w:hAnsi="Times New Roman"/>
          <w:sz w:val="20"/>
        </w:rPr>
      </w:pPr>
      <w:r w:rsidRPr="00C415F9">
        <w:rPr>
          <w:rFonts w:ascii="Times New Roman" w:hAnsi="Times New Roman"/>
          <w:sz w:val="20"/>
        </w:rPr>
        <w:t>La ubicación de La Virginia en la confluencia de estos dos ríos hace más fértil la tierra, lo cual es garantía de suelos productivos, aptos para extensos cultivos como la cana de azúcar, principal materia prima del Ingenio Risaralda.</w:t>
      </w:r>
    </w:p>
    <w:p w:rsidR="00C415F9" w:rsidRPr="00C415F9" w:rsidRDefault="00C415F9" w:rsidP="00C415F9">
      <w:pPr>
        <w:spacing w:line="240" w:lineRule="auto"/>
        <w:rPr>
          <w:rFonts w:ascii="Times New Roman" w:hAnsi="Times New Roman"/>
          <w:sz w:val="20"/>
        </w:rPr>
      </w:pPr>
    </w:p>
    <w:p w:rsidR="00C415F9" w:rsidRDefault="00C415F9" w:rsidP="00C415F9">
      <w:pPr>
        <w:spacing w:line="240" w:lineRule="auto"/>
        <w:rPr>
          <w:rFonts w:ascii="Times New Roman" w:hAnsi="Times New Roman"/>
          <w:sz w:val="20"/>
        </w:rPr>
      </w:pPr>
      <w:r w:rsidRPr="00C415F9">
        <w:rPr>
          <w:rFonts w:ascii="Times New Roman" w:hAnsi="Times New Roman"/>
          <w:sz w:val="20"/>
        </w:rPr>
        <w:t>Los dos ríos son navegables a su paso por el territorio municipal por pequeñas embarcaciones con motor fuera de borda y capacidad para 20 pasajeros y conforman una interesante oferta paisajística y turística a lo largo de sus valles.</w:t>
      </w:r>
    </w:p>
    <w:p w:rsidR="00C415F9" w:rsidRPr="00C415F9" w:rsidRDefault="00C415F9" w:rsidP="00C415F9">
      <w:pPr>
        <w:spacing w:line="240" w:lineRule="auto"/>
        <w:rPr>
          <w:rFonts w:ascii="Times New Roman" w:hAnsi="Times New Roman"/>
          <w:sz w:val="20"/>
        </w:rPr>
      </w:pPr>
    </w:p>
    <w:p w:rsidR="00BD275E" w:rsidRDefault="00BD275E" w:rsidP="000D5E69">
      <w:pPr>
        <w:rPr>
          <w:rFonts w:ascii="Times New Roman" w:hAnsi="Times New Roman"/>
          <w:b/>
          <w:bCs/>
          <w:sz w:val="20"/>
          <w:szCs w:val="20"/>
        </w:rPr>
      </w:pPr>
    </w:p>
    <w:p w:rsidR="00BD275E" w:rsidRDefault="00BD275E" w:rsidP="00BD275E">
      <w:pPr>
        <w:spacing w:line="240" w:lineRule="auto"/>
        <w:rPr>
          <w:rFonts w:ascii="Times New Roman" w:hAnsi="Times New Roman"/>
          <w:sz w:val="20"/>
        </w:rPr>
      </w:pPr>
      <w:r>
        <w:rPr>
          <w:rFonts w:ascii="Times New Roman" w:hAnsi="Times New Roman"/>
          <w:b/>
          <w:sz w:val="20"/>
        </w:rPr>
        <w:t xml:space="preserve">FUENTE: </w:t>
      </w:r>
      <w:r>
        <w:rPr>
          <w:rFonts w:ascii="Times New Roman" w:hAnsi="Times New Roman"/>
          <w:sz w:val="20"/>
        </w:rPr>
        <w:t>Secretaria de planeación departamental, gobernación de Risaralda</w:t>
      </w:r>
    </w:p>
    <w:p w:rsidR="00BD275E" w:rsidRPr="00BD275E" w:rsidRDefault="00BD275E" w:rsidP="00BD275E">
      <w:pPr>
        <w:spacing w:line="240" w:lineRule="auto"/>
        <w:rPr>
          <w:rFonts w:ascii="Times New Roman" w:hAnsi="Times New Roman"/>
          <w:sz w:val="20"/>
        </w:rPr>
      </w:pPr>
    </w:p>
    <w:p w:rsidR="000D5E69" w:rsidRDefault="00C415F9" w:rsidP="000D5E69">
      <w:r>
        <w:rPr>
          <w:rFonts w:ascii="Times New Roman" w:hAnsi="Times New Roman"/>
          <w:b/>
          <w:bCs/>
          <w:sz w:val="20"/>
          <w:szCs w:val="20"/>
        </w:rPr>
        <w:t>3.1 Micro cuencas y Red hídrica</w:t>
      </w:r>
      <w:r w:rsidR="000D5E69" w:rsidRPr="000D5E69">
        <w:t xml:space="preserve"> </w:t>
      </w:r>
    </w:p>
    <w:p w:rsidR="000D5E69" w:rsidRPr="000D5E69" w:rsidRDefault="00662890" w:rsidP="000D5E69">
      <w:pPr>
        <w:rPr>
          <w:rFonts w:ascii="Times New Roman" w:hAnsi="Times New Roman"/>
          <w:b/>
          <w:bCs/>
          <w:sz w:val="20"/>
          <w:szCs w:val="20"/>
        </w:rPr>
      </w:pPr>
      <w:r>
        <w:rPr>
          <w:rFonts w:ascii="Times New Roman" w:hAnsi="Times New Roman"/>
          <w:b/>
          <w:bCs/>
          <w:sz w:val="20"/>
          <w:szCs w:val="20"/>
        </w:rPr>
        <w:t>3.1.1 Río cauca</w:t>
      </w:r>
    </w:p>
    <w:p w:rsidR="000D5E69" w:rsidRPr="000D5E69" w:rsidRDefault="000D5E69" w:rsidP="001625BB">
      <w:pPr>
        <w:spacing w:line="240" w:lineRule="auto"/>
        <w:rPr>
          <w:rFonts w:ascii="Times New Roman" w:hAnsi="Times New Roman"/>
          <w:bCs/>
          <w:sz w:val="20"/>
          <w:szCs w:val="20"/>
        </w:rPr>
      </w:pPr>
      <w:r w:rsidRPr="000D5E69">
        <w:rPr>
          <w:rFonts w:ascii="Times New Roman" w:hAnsi="Times New Roman"/>
          <w:bCs/>
          <w:sz w:val="20"/>
          <w:szCs w:val="20"/>
        </w:rPr>
        <w:t>Es la cuenca más importante del departamento, lo atraviesa en un corto trayecto en el municipio de La Virginia. A su paso por el municipio, en su margen sur, el río cuenta con un ancho aproximado de 120 m.</w:t>
      </w:r>
    </w:p>
    <w:p w:rsidR="000D5E69" w:rsidRPr="000D5E69" w:rsidRDefault="000D5E69" w:rsidP="001625BB">
      <w:pPr>
        <w:spacing w:line="240" w:lineRule="auto"/>
        <w:rPr>
          <w:rFonts w:ascii="Times New Roman" w:hAnsi="Times New Roman"/>
          <w:bCs/>
          <w:sz w:val="20"/>
          <w:szCs w:val="20"/>
        </w:rPr>
      </w:pPr>
    </w:p>
    <w:p w:rsidR="000D5E69" w:rsidRPr="000D5E69" w:rsidRDefault="000D5E69" w:rsidP="001625BB">
      <w:pPr>
        <w:spacing w:line="240" w:lineRule="auto"/>
        <w:rPr>
          <w:rFonts w:ascii="Times New Roman" w:hAnsi="Times New Roman"/>
          <w:b/>
          <w:bCs/>
          <w:sz w:val="20"/>
          <w:szCs w:val="20"/>
        </w:rPr>
      </w:pPr>
      <w:r w:rsidRPr="000D5E69">
        <w:rPr>
          <w:rFonts w:ascii="Times New Roman" w:hAnsi="Times New Roman"/>
          <w:bCs/>
          <w:sz w:val="20"/>
          <w:szCs w:val="20"/>
        </w:rPr>
        <w:t>Recibe aguas de ambas cordilleras, particularmente de sus afluentes principales en Risaralda, los ríos La Vieja, Risaralda, Quinchia, Campo Alegre, Otún, Opirama y San Francisco.</w:t>
      </w:r>
    </w:p>
    <w:p w:rsidR="001625BB" w:rsidRDefault="001625BB" w:rsidP="000D5E69">
      <w:pPr>
        <w:rPr>
          <w:rFonts w:ascii="Times New Roman" w:hAnsi="Times New Roman"/>
          <w:b/>
          <w:bCs/>
          <w:sz w:val="20"/>
          <w:szCs w:val="20"/>
        </w:rPr>
      </w:pPr>
    </w:p>
    <w:p w:rsidR="000D5E69" w:rsidRPr="000D5E69" w:rsidRDefault="00662890" w:rsidP="000D5E69">
      <w:pPr>
        <w:rPr>
          <w:rFonts w:ascii="Times New Roman" w:hAnsi="Times New Roman"/>
          <w:b/>
          <w:bCs/>
          <w:sz w:val="20"/>
          <w:szCs w:val="20"/>
        </w:rPr>
      </w:pPr>
      <w:r>
        <w:rPr>
          <w:rFonts w:ascii="Times New Roman" w:hAnsi="Times New Roman"/>
          <w:b/>
          <w:bCs/>
          <w:sz w:val="20"/>
          <w:szCs w:val="20"/>
        </w:rPr>
        <w:t xml:space="preserve">3.1.2 </w:t>
      </w:r>
      <w:r w:rsidR="001625BB" w:rsidRPr="000D5E69">
        <w:rPr>
          <w:rFonts w:ascii="Times New Roman" w:hAnsi="Times New Roman"/>
          <w:b/>
          <w:bCs/>
          <w:sz w:val="20"/>
          <w:szCs w:val="20"/>
        </w:rPr>
        <w:t>Río</w:t>
      </w:r>
      <w:r>
        <w:rPr>
          <w:rFonts w:ascii="Times New Roman" w:hAnsi="Times New Roman"/>
          <w:b/>
          <w:bCs/>
          <w:sz w:val="20"/>
          <w:szCs w:val="20"/>
        </w:rPr>
        <w:t xml:space="preserve"> Risaralda</w:t>
      </w:r>
    </w:p>
    <w:p w:rsidR="000D5E69" w:rsidRPr="001625BB" w:rsidRDefault="000D5E69" w:rsidP="001625BB">
      <w:pPr>
        <w:spacing w:line="240" w:lineRule="auto"/>
        <w:rPr>
          <w:rFonts w:ascii="Times New Roman" w:hAnsi="Times New Roman"/>
          <w:bCs/>
          <w:sz w:val="20"/>
          <w:szCs w:val="20"/>
        </w:rPr>
      </w:pPr>
      <w:r w:rsidRPr="001625BB">
        <w:rPr>
          <w:rFonts w:ascii="Times New Roman" w:hAnsi="Times New Roman"/>
          <w:bCs/>
          <w:sz w:val="20"/>
          <w:szCs w:val="20"/>
        </w:rPr>
        <w:t>El río Risaralda, limita el municipio al lado occidental y parte del norte, con un ancho aproximado de 30m. Sus afluentes más importantes en el área del municipio son las quebradas El Japón (o La Pizarra), Guásimo, Colorado, Los Tarros y el Cairo (esta limita La Virginia con el departamento de Caldas).</w:t>
      </w:r>
    </w:p>
    <w:p w:rsidR="00BD275E" w:rsidRDefault="00BD275E" w:rsidP="00AF2D46">
      <w:pPr>
        <w:spacing w:line="240" w:lineRule="auto"/>
        <w:rPr>
          <w:rFonts w:ascii="Times New Roman" w:hAnsi="Times New Roman"/>
          <w:bCs/>
          <w:sz w:val="20"/>
          <w:szCs w:val="20"/>
        </w:rPr>
      </w:pPr>
    </w:p>
    <w:p w:rsidR="000D5E69" w:rsidRPr="00AF2D46" w:rsidRDefault="000D5E69" w:rsidP="00AF2D46">
      <w:pPr>
        <w:spacing w:line="240" w:lineRule="auto"/>
        <w:rPr>
          <w:rFonts w:ascii="Times New Roman" w:hAnsi="Times New Roman"/>
          <w:bCs/>
          <w:sz w:val="20"/>
          <w:szCs w:val="20"/>
        </w:rPr>
      </w:pPr>
      <w:r w:rsidRPr="00AF2D46">
        <w:rPr>
          <w:rFonts w:ascii="Times New Roman" w:hAnsi="Times New Roman"/>
          <w:bCs/>
          <w:sz w:val="20"/>
          <w:szCs w:val="20"/>
        </w:rPr>
        <w:t xml:space="preserve">El río tiene influencia sobre La Virginia entre el sector comprendido desde la Isla y la cabecera municipal, tramo que presenta una serie de alteraciones en antiguas líneas </w:t>
      </w:r>
      <w:r w:rsidRPr="00AF2D46">
        <w:rPr>
          <w:rFonts w:ascii="Times New Roman" w:hAnsi="Times New Roman"/>
          <w:bCs/>
          <w:sz w:val="20"/>
          <w:szCs w:val="20"/>
        </w:rPr>
        <w:lastRenderedPageBreak/>
        <w:t>de flujo y meandros abandonados.</w:t>
      </w:r>
      <w:r w:rsidR="000543C2">
        <w:rPr>
          <w:rFonts w:ascii="Times New Roman" w:hAnsi="Times New Roman"/>
          <w:bCs/>
          <w:sz w:val="20"/>
          <w:szCs w:val="20"/>
        </w:rPr>
        <w:t xml:space="preserve"> </w:t>
      </w:r>
      <w:r w:rsidRPr="00AF2D46">
        <w:rPr>
          <w:rFonts w:ascii="Times New Roman" w:hAnsi="Times New Roman"/>
          <w:bCs/>
          <w:sz w:val="20"/>
          <w:szCs w:val="20"/>
        </w:rPr>
        <w:t>En cuanto a la calidad del agua, esta es mala, debido a que existen múltiples fuentes de contaminación, las principales son el beneficio del café, el uso y manejo de plaguicidas, las actividades pecuarias, la industria piscícola, industria de la cana de azúcar, aguas residuales municipales y la disposición final de basuras.</w:t>
      </w:r>
      <w:r w:rsidR="000543C2">
        <w:rPr>
          <w:rFonts w:ascii="Times New Roman" w:hAnsi="Times New Roman"/>
          <w:bCs/>
          <w:sz w:val="20"/>
          <w:szCs w:val="20"/>
        </w:rPr>
        <w:t xml:space="preserve"> </w:t>
      </w:r>
      <w:r w:rsidRPr="00AF2D46">
        <w:rPr>
          <w:rFonts w:ascii="Times New Roman" w:hAnsi="Times New Roman"/>
          <w:bCs/>
          <w:sz w:val="20"/>
          <w:szCs w:val="20"/>
        </w:rPr>
        <w:t>Este afluente es muy importante para el municipio de La Virginia ya que del aprovechamiento de los materiales de arrastre depende un gran número de familias de escasos recursos.</w:t>
      </w:r>
    </w:p>
    <w:p w:rsidR="00AB15FC" w:rsidRDefault="00AB15FC" w:rsidP="00AF2D46">
      <w:pPr>
        <w:spacing w:line="240" w:lineRule="auto"/>
        <w:rPr>
          <w:rFonts w:ascii="Times New Roman" w:hAnsi="Times New Roman"/>
          <w:b/>
          <w:bCs/>
          <w:sz w:val="20"/>
          <w:szCs w:val="20"/>
        </w:rPr>
      </w:pPr>
    </w:p>
    <w:p w:rsidR="000D5E69" w:rsidRDefault="00662890" w:rsidP="00AF2D46">
      <w:pPr>
        <w:spacing w:line="240" w:lineRule="auto"/>
        <w:rPr>
          <w:rFonts w:ascii="Times New Roman" w:hAnsi="Times New Roman"/>
          <w:b/>
          <w:bCs/>
          <w:sz w:val="20"/>
          <w:szCs w:val="20"/>
        </w:rPr>
      </w:pPr>
      <w:r w:rsidRPr="00662890">
        <w:rPr>
          <w:rFonts w:ascii="Times New Roman" w:hAnsi="Times New Roman"/>
          <w:b/>
          <w:bCs/>
          <w:sz w:val="20"/>
          <w:szCs w:val="20"/>
        </w:rPr>
        <w:t xml:space="preserve">3.1.3 </w:t>
      </w:r>
      <w:r>
        <w:rPr>
          <w:rFonts w:ascii="Times New Roman" w:hAnsi="Times New Roman"/>
          <w:b/>
          <w:bCs/>
          <w:sz w:val="20"/>
          <w:szCs w:val="20"/>
        </w:rPr>
        <w:t>Q</w:t>
      </w:r>
      <w:r w:rsidRPr="00662890">
        <w:rPr>
          <w:rFonts w:ascii="Times New Roman" w:hAnsi="Times New Roman"/>
          <w:b/>
          <w:bCs/>
          <w:sz w:val="20"/>
          <w:szCs w:val="20"/>
        </w:rPr>
        <w:t>uebrada mina rica</w:t>
      </w:r>
    </w:p>
    <w:p w:rsidR="000D5E69" w:rsidRPr="00AF2D46" w:rsidRDefault="000D5E69" w:rsidP="00AF2D46">
      <w:pPr>
        <w:spacing w:line="240" w:lineRule="auto"/>
        <w:rPr>
          <w:rFonts w:ascii="Times New Roman" w:hAnsi="Times New Roman"/>
          <w:bCs/>
          <w:sz w:val="20"/>
          <w:szCs w:val="20"/>
        </w:rPr>
      </w:pPr>
      <w:r w:rsidRPr="00AF2D46">
        <w:rPr>
          <w:rFonts w:ascii="Times New Roman" w:hAnsi="Times New Roman"/>
          <w:bCs/>
          <w:sz w:val="20"/>
          <w:szCs w:val="20"/>
        </w:rPr>
        <w:t>Es abastecida por las microcuencas de la quebrada La Pizarra y la cañada del Matadero.</w:t>
      </w:r>
    </w:p>
    <w:p w:rsidR="000D5E69" w:rsidRPr="00AF2D46" w:rsidRDefault="000D5E69" w:rsidP="00AF2D46">
      <w:pPr>
        <w:spacing w:line="240" w:lineRule="auto"/>
        <w:rPr>
          <w:rFonts w:ascii="Times New Roman" w:hAnsi="Times New Roman"/>
          <w:bCs/>
          <w:sz w:val="20"/>
          <w:szCs w:val="20"/>
        </w:rPr>
      </w:pPr>
      <w:r w:rsidRPr="00AF2D46">
        <w:rPr>
          <w:rFonts w:ascii="Times New Roman" w:hAnsi="Times New Roman"/>
          <w:bCs/>
          <w:sz w:val="20"/>
          <w:szCs w:val="20"/>
        </w:rPr>
        <w:t>La quebrada Mina Rica tiene uso en la actualidad de abastecimiento de agua para la ganadería.</w:t>
      </w:r>
    </w:p>
    <w:p w:rsidR="000D5E69" w:rsidRPr="00662890" w:rsidRDefault="000D5E69" w:rsidP="00AF2D46">
      <w:pPr>
        <w:spacing w:line="240" w:lineRule="auto"/>
        <w:rPr>
          <w:rFonts w:ascii="Times New Roman" w:hAnsi="Times New Roman"/>
          <w:b/>
          <w:bCs/>
          <w:sz w:val="20"/>
          <w:szCs w:val="20"/>
        </w:rPr>
      </w:pPr>
    </w:p>
    <w:p w:rsidR="000D5E69" w:rsidRDefault="00662890" w:rsidP="00AF2D46">
      <w:pPr>
        <w:spacing w:line="240" w:lineRule="auto"/>
        <w:rPr>
          <w:rFonts w:ascii="Times New Roman" w:hAnsi="Times New Roman"/>
          <w:b/>
          <w:bCs/>
          <w:sz w:val="20"/>
          <w:szCs w:val="20"/>
        </w:rPr>
      </w:pPr>
      <w:r>
        <w:rPr>
          <w:rFonts w:ascii="Times New Roman" w:hAnsi="Times New Roman"/>
          <w:b/>
          <w:bCs/>
          <w:sz w:val="20"/>
          <w:szCs w:val="20"/>
        </w:rPr>
        <w:t>3.1.4 Quebrada la pizarra o el Japón</w:t>
      </w:r>
    </w:p>
    <w:p w:rsidR="00662890" w:rsidRPr="00662890" w:rsidRDefault="00662890" w:rsidP="00AF2D46">
      <w:pPr>
        <w:spacing w:line="240" w:lineRule="auto"/>
        <w:rPr>
          <w:rFonts w:ascii="Times New Roman" w:hAnsi="Times New Roman"/>
          <w:b/>
          <w:bCs/>
          <w:sz w:val="20"/>
          <w:szCs w:val="20"/>
        </w:rPr>
      </w:pPr>
    </w:p>
    <w:p w:rsidR="000D5E69" w:rsidRPr="00AF2D46" w:rsidRDefault="000D5E69" w:rsidP="00AF2D46">
      <w:pPr>
        <w:spacing w:line="240" w:lineRule="auto"/>
        <w:rPr>
          <w:rFonts w:ascii="Times New Roman" w:hAnsi="Times New Roman"/>
          <w:bCs/>
          <w:sz w:val="20"/>
          <w:szCs w:val="20"/>
        </w:rPr>
      </w:pPr>
      <w:r w:rsidRPr="00AF2D46">
        <w:rPr>
          <w:rFonts w:ascii="Times New Roman" w:hAnsi="Times New Roman"/>
          <w:bCs/>
          <w:sz w:val="20"/>
          <w:szCs w:val="20"/>
        </w:rPr>
        <w:t>Nace a los 1.100msnm en la Loma Mina Rica y desemboca a la quebrada Mina Rica sobre los 900msnm bordeando los barrios Libertadores y Pedro Pablo Bello, la cual es utilizada para descargar todas las aguas residuales de las viviendas.</w:t>
      </w:r>
    </w:p>
    <w:p w:rsidR="000D5E69" w:rsidRPr="00AF2D46" w:rsidRDefault="000D5E69" w:rsidP="00AF2D46">
      <w:pPr>
        <w:spacing w:line="240" w:lineRule="auto"/>
        <w:rPr>
          <w:rFonts w:ascii="Times New Roman" w:hAnsi="Times New Roman"/>
          <w:bCs/>
          <w:sz w:val="20"/>
          <w:szCs w:val="20"/>
        </w:rPr>
      </w:pPr>
    </w:p>
    <w:p w:rsidR="000D5E69" w:rsidRPr="00AF2D46" w:rsidRDefault="000D5E69" w:rsidP="00AF2D46">
      <w:pPr>
        <w:spacing w:line="240" w:lineRule="auto"/>
        <w:rPr>
          <w:rFonts w:ascii="Times New Roman" w:hAnsi="Times New Roman"/>
          <w:bCs/>
          <w:sz w:val="20"/>
          <w:szCs w:val="20"/>
        </w:rPr>
      </w:pPr>
      <w:r w:rsidRPr="00AF2D46">
        <w:rPr>
          <w:rFonts w:ascii="Times New Roman" w:hAnsi="Times New Roman"/>
          <w:bCs/>
          <w:sz w:val="20"/>
          <w:szCs w:val="20"/>
        </w:rPr>
        <w:t>Esta quebrada debido al mal estado de la cuenca en su parte media y alta y al desvió de su cauce para la adecuación de tierras, ha generado inundaciones en época de invierno sobre el barrio Los Libertadores y Pedro Pablo Bello.</w:t>
      </w:r>
    </w:p>
    <w:p w:rsidR="000D5E69" w:rsidRPr="00662890" w:rsidRDefault="000D5E69" w:rsidP="000D5E69">
      <w:pPr>
        <w:rPr>
          <w:rFonts w:ascii="Times New Roman" w:hAnsi="Times New Roman"/>
          <w:b/>
          <w:bCs/>
          <w:sz w:val="20"/>
          <w:szCs w:val="20"/>
        </w:rPr>
      </w:pPr>
    </w:p>
    <w:p w:rsidR="000D5E69" w:rsidRDefault="00662890" w:rsidP="00AF2D46">
      <w:pPr>
        <w:spacing w:line="240" w:lineRule="auto"/>
        <w:rPr>
          <w:rFonts w:ascii="Times New Roman" w:hAnsi="Times New Roman"/>
          <w:b/>
          <w:bCs/>
          <w:sz w:val="20"/>
          <w:szCs w:val="20"/>
        </w:rPr>
      </w:pPr>
      <w:r>
        <w:rPr>
          <w:rFonts w:ascii="Times New Roman" w:hAnsi="Times New Roman"/>
          <w:b/>
          <w:bCs/>
          <w:sz w:val="20"/>
          <w:szCs w:val="20"/>
        </w:rPr>
        <w:t>3.1.5 Quebrada el Guásimo</w:t>
      </w:r>
    </w:p>
    <w:p w:rsidR="000D5E69" w:rsidRPr="00AF2D46" w:rsidRDefault="000D5E69" w:rsidP="00AF2D46">
      <w:pPr>
        <w:spacing w:line="240" w:lineRule="auto"/>
        <w:rPr>
          <w:rFonts w:ascii="Times New Roman" w:hAnsi="Times New Roman"/>
          <w:bCs/>
          <w:sz w:val="20"/>
          <w:szCs w:val="20"/>
        </w:rPr>
      </w:pPr>
      <w:r w:rsidRPr="00AF2D46">
        <w:rPr>
          <w:rFonts w:ascii="Times New Roman" w:hAnsi="Times New Roman"/>
          <w:bCs/>
          <w:sz w:val="20"/>
          <w:szCs w:val="20"/>
        </w:rPr>
        <w:t>Nace en la vereda el Aguacate. Los drenajes que abastecen esta microcuenca son permanentes y muy poco protegidos.</w:t>
      </w:r>
    </w:p>
    <w:p w:rsidR="00C415F9" w:rsidRDefault="000D5E69" w:rsidP="00AF2D46">
      <w:pPr>
        <w:spacing w:line="240" w:lineRule="auto"/>
        <w:rPr>
          <w:rFonts w:ascii="Times New Roman" w:hAnsi="Times New Roman"/>
          <w:bCs/>
          <w:sz w:val="20"/>
          <w:szCs w:val="20"/>
        </w:rPr>
      </w:pPr>
      <w:r w:rsidRPr="00AF2D46">
        <w:rPr>
          <w:rFonts w:ascii="Times New Roman" w:hAnsi="Times New Roman"/>
          <w:bCs/>
          <w:sz w:val="20"/>
          <w:szCs w:val="20"/>
        </w:rPr>
        <w:t>El uso del agua en la parte alta de la microcuenca es para abastecer el acueducto de la vereda El Aguacate, en los sectores medio y bajo de la cuenca a causa de la ganadería, no es apta para el consumo humano.</w:t>
      </w:r>
    </w:p>
    <w:p w:rsidR="004C6CD1" w:rsidRDefault="004C6CD1" w:rsidP="00AF2D46">
      <w:pPr>
        <w:spacing w:line="240" w:lineRule="auto"/>
        <w:rPr>
          <w:rFonts w:ascii="Times New Roman" w:hAnsi="Times New Roman"/>
          <w:bCs/>
          <w:sz w:val="20"/>
          <w:szCs w:val="20"/>
        </w:rPr>
      </w:pPr>
    </w:p>
    <w:p w:rsidR="000B09FC" w:rsidRDefault="004C6CD1" w:rsidP="000B09FC">
      <w:pPr>
        <w:spacing w:line="240" w:lineRule="auto"/>
      </w:pPr>
      <w:r w:rsidRPr="004C6CD1">
        <w:rPr>
          <w:rFonts w:ascii="Times New Roman" w:hAnsi="Times New Roman"/>
          <w:b/>
          <w:bCs/>
          <w:sz w:val="20"/>
          <w:szCs w:val="20"/>
        </w:rPr>
        <w:t>4. USO Y COBERTURA DEL SUELO</w:t>
      </w:r>
      <w:r w:rsidR="000B09FC" w:rsidRPr="000B09FC">
        <w:t xml:space="preserve"> </w:t>
      </w:r>
    </w:p>
    <w:p w:rsidR="00BD275E" w:rsidRDefault="00BD275E" w:rsidP="000B09FC">
      <w:pPr>
        <w:spacing w:line="240" w:lineRule="auto"/>
        <w:rPr>
          <w:rFonts w:ascii="Times New Roman" w:hAnsi="Times New Roman"/>
          <w:b/>
          <w:bCs/>
          <w:sz w:val="20"/>
          <w:szCs w:val="20"/>
        </w:rPr>
      </w:pPr>
      <w:r>
        <w:rPr>
          <w:rFonts w:ascii="Times New Roman" w:hAnsi="Times New Roman"/>
          <w:b/>
          <w:bCs/>
          <w:noProof/>
          <w:sz w:val="20"/>
          <w:szCs w:val="20"/>
        </w:rPr>
        <w:drawing>
          <wp:anchor distT="0" distB="0" distL="114300" distR="114300" simplePos="0" relativeHeight="251659264" behindDoc="0" locked="0" layoutInCell="1" allowOverlap="1">
            <wp:simplePos x="0" y="0"/>
            <wp:positionH relativeFrom="column">
              <wp:posOffset>-24765</wp:posOffset>
            </wp:positionH>
            <wp:positionV relativeFrom="paragraph">
              <wp:posOffset>128270</wp:posOffset>
            </wp:positionV>
            <wp:extent cx="3133725" cy="2047875"/>
            <wp:effectExtent l="19050" t="19050" r="28575" b="2857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133725" cy="2047875"/>
                    </a:xfrm>
                    <a:prstGeom prst="rect">
                      <a:avLst/>
                    </a:prstGeom>
                    <a:noFill/>
                    <a:ln w="9525">
                      <a:solidFill>
                        <a:schemeClr val="tx1"/>
                      </a:solidFill>
                      <a:miter lim="800000"/>
                      <a:headEnd/>
                      <a:tailEnd/>
                    </a:ln>
                  </pic:spPr>
                </pic:pic>
              </a:graphicData>
            </a:graphic>
          </wp:anchor>
        </w:drawing>
      </w:r>
      <w:r w:rsidRPr="00811812">
        <w:rPr>
          <w:rFonts w:ascii="Times New Roman" w:hAnsi="Times New Roman"/>
          <w:b/>
          <w:bCs/>
          <w:sz w:val="20"/>
          <w:szCs w:val="20"/>
        </w:rPr>
        <w:t>FUENTE:</w:t>
      </w:r>
      <w:r>
        <w:rPr>
          <w:rFonts w:ascii="Times New Roman" w:hAnsi="Times New Roman"/>
          <w:b/>
          <w:bCs/>
          <w:sz w:val="20"/>
          <w:szCs w:val="20"/>
        </w:rPr>
        <w:t xml:space="preserve"> </w:t>
      </w:r>
      <w:r>
        <w:rPr>
          <w:rFonts w:ascii="Times New Roman" w:hAnsi="Times New Roman"/>
          <w:bCs/>
          <w:sz w:val="20"/>
          <w:szCs w:val="20"/>
        </w:rPr>
        <w:t>Alcaldía municipal, oficina asesora de planeación y control interno.</w:t>
      </w:r>
    </w:p>
    <w:p w:rsidR="000B09FC" w:rsidRPr="00BD275E" w:rsidRDefault="000B09FC" w:rsidP="000B09FC">
      <w:pPr>
        <w:spacing w:line="240" w:lineRule="auto"/>
        <w:rPr>
          <w:rFonts w:ascii="Times New Roman" w:hAnsi="Times New Roman"/>
          <w:b/>
          <w:bCs/>
          <w:sz w:val="20"/>
          <w:szCs w:val="20"/>
        </w:rPr>
      </w:pPr>
      <w:r w:rsidRPr="000B09FC">
        <w:rPr>
          <w:rFonts w:ascii="Times New Roman" w:hAnsi="Times New Roman"/>
          <w:bCs/>
          <w:sz w:val="20"/>
          <w:szCs w:val="20"/>
        </w:rPr>
        <w:lastRenderedPageBreak/>
        <w:t>La economía del municipio se circunscribe a la ganadería y al cultivo de cana de azúcar.</w:t>
      </w:r>
    </w:p>
    <w:p w:rsidR="000B09FC" w:rsidRPr="000B09FC" w:rsidRDefault="000B09FC" w:rsidP="000B09FC">
      <w:pPr>
        <w:spacing w:line="240" w:lineRule="auto"/>
        <w:rPr>
          <w:rFonts w:ascii="Times New Roman" w:hAnsi="Times New Roman"/>
          <w:bCs/>
          <w:sz w:val="20"/>
          <w:szCs w:val="20"/>
        </w:rPr>
      </w:pPr>
      <w:r w:rsidRPr="000B09FC">
        <w:rPr>
          <w:rFonts w:ascii="Times New Roman" w:hAnsi="Times New Roman"/>
          <w:bCs/>
          <w:sz w:val="20"/>
          <w:szCs w:val="20"/>
        </w:rPr>
        <w:t>De la extensión total, el 62% esta en pastos, con predominio de los pastos manejados (2.076,9 hectáreas). El cultivo de la cana representa el 10.5% del área municipal mientras que en café y sus consociaciones se contabilizan en 79,7 hectáreas.</w:t>
      </w:r>
    </w:p>
    <w:p w:rsidR="000B09FC" w:rsidRDefault="00BD275E" w:rsidP="000B09FC">
      <w:pPr>
        <w:spacing w:line="240" w:lineRule="auto"/>
        <w:rPr>
          <w:rFonts w:ascii="Times New Roman" w:hAnsi="Times New Roman"/>
          <w:bCs/>
          <w:sz w:val="20"/>
          <w:szCs w:val="20"/>
        </w:rPr>
      </w:pPr>
      <w:r>
        <w:rPr>
          <w:rFonts w:ascii="Times New Roman" w:hAnsi="Times New Roman"/>
          <w:bCs/>
          <w:noProof/>
          <w:sz w:val="20"/>
          <w:szCs w:val="20"/>
        </w:rPr>
        <w:drawing>
          <wp:anchor distT="0" distB="0" distL="114300" distR="114300" simplePos="0" relativeHeight="251667456" behindDoc="0" locked="0" layoutInCell="1" allowOverlap="1">
            <wp:simplePos x="0" y="0"/>
            <wp:positionH relativeFrom="column">
              <wp:posOffset>12700</wp:posOffset>
            </wp:positionH>
            <wp:positionV relativeFrom="paragraph">
              <wp:posOffset>57785</wp:posOffset>
            </wp:positionV>
            <wp:extent cx="3038475" cy="2577465"/>
            <wp:effectExtent l="19050" t="19050" r="28575" b="13335"/>
            <wp:wrapTopAndBottom/>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038475" cy="2577465"/>
                    </a:xfrm>
                    <a:prstGeom prst="rect">
                      <a:avLst/>
                    </a:prstGeom>
                    <a:noFill/>
                    <a:ln w="9525">
                      <a:solidFill>
                        <a:schemeClr val="tx1"/>
                      </a:solidFill>
                      <a:miter lim="800000"/>
                      <a:headEnd/>
                      <a:tailEnd/>
                    </a:ln>
                  </pic:spPr>
                </pic:pic>
              </a:graphicData>
            </a:graphic>
          </wp:anchor>
        </w:drawing>
      </w:r>
    </w:p>
    <w:p w:rsidR="00B4189A" w:rsidRDefault="00B4189A" w:rsidP="000B09FC">
      <w:pPr>
        <w:spacing w:line="240" w:lineRule="auto"/>
        <w:rPr>
          <w:rFonts w:ascii="Times New Roman" w:hAnsi="Times New Roman"/>
          <w:bCs/>
          <w:sz w:val="20"/>
          <w:szCs w:val="20"/>
        </w:rPr>
      </w:pPr>
      <w:r w:rsidRPr="00B4189A">
        <w:rPr>
          <w:rFonts w:ascii="Times New Roman" w:hAnsi="Times New Roman"/>
          <w:b/>
          <w:bCs/>
          <w:sz w:val="20"/>
          <w:szCs w:val="20"/>
        </w:rPr>
        <w:t>FUENTE:</w:t>
      </w:r>
      <w:r>
        <w:rPr>
          <w:rFonts w:ascii="Times New Roman" w:hAnsi="Times New Roman"/>
          <w:bCs/>
          <w:sz w:val="20"/>
          <w:szCs w:val="20"/>
        </w:rPr>
        <w:t xml:space="preserve"> CARDER, agenda ambiental de la Virginia</w:t>
      </w:r>
    </w:p>
    <w:p w:rsidR="00B4189A" w:rsidRPr="000B09FC" w:rsidRDefault="00B4189A" w:rsidP="000B09FC">
      <w:pPr>
        <w:spacing w:line="240" w:lineRule="auto"/>
        <w:rPr>
          <w:rFonts w:ascii="Times New Roman" w:hAnsi="Times New Roman"/>
          <w:bCs/>
          <w:sz w:val="20"/>
          <w:szCs w:val="20"/>
        </w:rPr>
      </w:pPr>
    </w:p>
    <w:p w:rsidR="000B09FC" w:rsidRPr="000B09FC" w:rsidRDefault="000B09FC" w:rsidP="000B09FC">
      <w:pPr>
        <w:spacing w:line="240" w:lineRule="auto"/>
        <w:rPr>
          <w:rFonts w:ascii="Times New Roman" w:hAnsi="Times New Roman"/>
          <w:bCs/>
          <w:sz w:val="20"/>
          <w:szCs w:val="20"/>
        </w:rPr>
      </w:pPr>
      <w:r w:rsidRPr="000B09FC">
        <w:rPr>
          <w:rFonts w:ascii="Times New Roman" w:hAnsi="Times New Roman"/>
          <w:bCs/>
          <w:sz w:val="20"/>
          <w:szCs w:val="20"/>
        </w:rPr>
        <w:t>Lo anterior indica que las actividades pecuarias relacionadas con la ganadería y las actividades agroindustriales relacionadas con el cultivo de la cana de azúcar, son las principales actividades económicas del municipio.</w:t>
      </w:r>
    </w:p>
    <w:p w:rsidR="000B09FC" w:rsidRDefault="000B09FC" w:rsidP="000B09FC">
      <w:pPr>
        <w:spacing w:line="240" w:lineRule="auto"/>
        <w:rPr>
          <w:rFonts w:ascii="Times New Roman" w:hAnsi="Times New Roman"/>
          <w:bCs/>
          <w:sz w:val="20"/>
          <w:szCs w:val="20"/>
        </w:rPr>
      </w:pPr>
    </w:p>
    <w:p w:rsidR="000B09FC" w:rsidRPr="000B09FC" w:rsidRDefault="000B09FC" w:rsidP="000B09FC">
      <w:pPr>
        <w:spacing w:line="240" w:lineRule="auto"/>
        <w:rPr>
          <w:rFonts w:ascii="Times New Roman" w:hAnsi="Times New Roman"/>
          <w:bCs/>
          <w:sz w:val="20"/>
          <w:szCs w:val="20"/>
        </w:rPr>
      </w:pPr>
      <w:r w:rsidRPr="000B09FC">
        <w:rPr>
          <w:rFonts w:ascii="Times New Roman" w:hAnsi="Times New Roman"/>
          <w:bCs/>
          <w:sz w:val="20"/>
          <w:szCs w:val="20"/>
        </w:rPr>
        <w:t>Los problemas encontrados relacionados con los usos del suelo, fueron básicamente los referidos a actividades pecuarias en lader</w:t>
      </w:r>
      <w:r w:rsidR="00AB15FC">
        <w:rPr>
          <w:rFonts w:ascii="Times New Roman" w:hAnsi="Times New Roman"/>
          <w:bCs/>
          <w:sz w:val="20"/>
          <w:szCs w:val="20"/>
        </w:rPr>
        <w:t>as de alta pendiente, porque el</w:t>
      </w:r>
      <w:r w:rsidR="000543C2">
        <w:rPr>
          <w:rFonts w:ascii="Times New Roman" w:hAnsi="Times New Roman"/>
          <w:bCs/>
          <w:sz w:val="20"/>
          <w:szCs w:val="20"/>
        </w:rPr>
        <w:t xml:space="preserve"> </w:t>
      </w:r>
      <w:r w:rsidRPr="000B09FC">
        <w:rPr>
          <w:rFonts w:ascii="Times New Roman" w:hAnsi="Times New Roman"/>
          <w:bCs/>
          <w:sz w:val="20"/>
          <w:szCs w:val="20"/>
        </w:rPr>
        <w:t>constante pisoteo del ganado acelera los procesos erosivos como terracetas. Así mismo el no respeto por las franjas de protección de ríos y quebradas ocasiona degradación en dichos cuerpos de agua, como por ejemplo en el Río Risaralda, donde el cultivo de la cana de azúcar llega hasta el borde lo que genera-sumado a la dinámica fluvial natural del río -socavación de orillas., a pesar de que políticamente se encuentra en terrenos del Municipio de Balboa, afecta directamente a La Virginia.</w:t>
      </w:r>
    </w:p>
    <w:p w:rsidR="000B09FC" w:rsidRPr="000B09FC" w:rsidRDefault="000B09FC" w:rsidP="000B09FC">
      <w:pPr>
        <w:spacing w:line="240" w:lineRule="auto"/>
        <w:rPr>
          <w:rFonts w:ascii="Times New Roman" w:hAnsi="Times New Roman"/>
          <w:bCs/>
          <w:sz w:val="20"/>
          <w:szCs w:val="20"/>
        </w:rPr>
      </w:pPr>
    </w:p>
    <w:p w:rsidR="000B09FC" w:rsidRDefault="000B09FC" w:rsidP="000B09FC">
      <w:pPr>
        <w:spacing w:line="240" w:lineRule="auto"/>
        <w:rPr>
          <w:rFonts w:ascii="Times New Roman" w:hAnsi="Times New Roman"/>
          <w:bCs/>
          <w:sz w:val="20"/>
          <w:szCs w:val="20"/>
        </w:rPr>
      </w:pPr>
      <w:r w:rsidRPr="000B09FC">
        <w:rPr>
          <w:rFonts w:ascii="Times New Roman" w:hAnsi="Times New Roman"/>
          <w:bCs/>
          <w:sz w:val="20"/>
          <w:szCs w:val="20"/>
        </w:rPr>
        <w:t>El bosque natural secundario y la guadua cubren el 16.7% del área del municipio.</w:t>
      </w:r>
    </w:p>
    <w:p w:rsidR="00811812" w:rsidRPr="001937BA" w:rsidRDefault="00811812" w:rsidP="000B09FC">
      <w:pPr>
        <w:spacing w:line="240" w:lineRule="auto"/>
        <w:rPr>
          <w:rFonts w:ascii="Times New Roman" w:hAnsi="Times New Roman"/>
          <w:b/>
          <w:bCs/>
          <w:sz w:val="20"/>
          <w:szCs w:val="20"/>
        </w:rPr>
      </w:pPr>
    </w:p>
    <w:p w:rsidR="00E04B9A" w:rsidRDefault="00E04B9A" w:rsidP="000B09FC">
      <w:pPr>
        <w:spacing w:line="240" w:lineRule="auto"/>
        <w:rPr>
          <w:rFonts w:ascii="Times New Roman" w:hAnsi="Times New Roman"/>
          <w:b/>
          <w:bCs/>
          <w:sz w:val="20"/>
          <w:szCs w:val="20"/>
        </w:rPr>
      </w:pPr>
      <w:r>
        <w:rPr>
          <w:rFonts w:ascii="Times New Roman" w:hAnsi="Times New Roman"/>
          <w:b/>
          <w:bCs/>
          <w:sz w:val="20"/>
          <w:szCs w:val="20"/>
        </w:rPr>
        <w:t>5. UNIDADES GEOMORFOLOGICAS</w:t>
      </w:r>
      <w:r w:rsidR="000B0A47">
        <w:rPr>
          <w:rFonts w:ascii="Times New Roman" w:hAnsi="Times New Roman"/>
          <w:b/>
          <w:bCs/>
          <w:sz w:val="20"/>
          <w:szCs w:val="20"/>
        </w:rPr>
        <w:t xml:space="preserve"> [3</w:t>
      </w:r>
      <w:r w:rsidR="000B0A47" w:rsidRPr="000B0A47">
        <w:rPr>
          <w:rFonts w:ascii="Times New Roman" w:hAnsi="Times New Roman"/>
          <w:b/>
          <w:bCs/>
          <w:sz w:val="20"/>
          <w:szCs w:val="20"/>
        </w:rPr>
        <w:t>]</w:t>
      </w:r>
    </w:p>
    <w:p w:rsidR="000543C2" w:rsidRDefault="000543C2" w:rsidP="000543C2">
      <w:pPr>
        <w:spacing w:line="240" w:lineRule="auto"/>
        <w:rPr>
          <w:rFonts w:ascii="Times New Roman" w:hAnsi="Times New Roman"/>
          <w:bCs/>
          <w:sz w:val="20"/>
          <w:szCs w:val="20"/>
        </w:rPr>
      </w:pPr>
    </w:p>
    <w:p w:rsidR="00E04B9A" w:rsidRDefault="000543C2" w:rsidP="000543C2">
      <w:pPr>
        <w:spacing w:line="240" w:lineRule="auto"/>
        <w:rPr>
          <w:rFonts w:ascii="Times New Roman" w:hAnsi="Times New Roman"/>
          <w:bCs/>
          <w:sz w:val="20"/>
          <w:szCs w:val="20"/>
        </w:rPr>
      </w:pPr>
      <w:r>
        <w:rPr>
          <w:rFonts w:ascii="Times New Roman" w:hAnsi="Times New Roman"/>
          <w:bCs/>
          <w:sz w:val="20"/>
          <w:szCs w:val="20"/>
        </w:rPr>
        <w:t xml:space="preserve">En el área del municipio </w:t>
      </w:r>
      <w:r w:rsidRPr="000543C2">
        <w:rPr>
          <w:rFonts w:ascii="Times New Roman" w:hAnsi="Times New Roman"/>
          <w:bCs/>
          <w:sz w:val="20"/>
          <w:szCs w:val="20"/>
        </w:rPr>
        <w:t xml:space="preserve"> las unidades geomorfológicas existentes, coinciden con las</w:t>
      </w:r>
      <w:r>
        <w:rPr>
          <w:rFonts w:ascii="Times New Roman" w:hAnsi="Times New Roman"/>
          <w:bCs/>
          <w:sz w:val="20"/>
          <w:szCs w:val="20"/>
        </w:rPr>
        <w:t xml:space="preserve"> </w:t>
      </w:r>
      <w:r w:rsidRPr="000543C2">
        <w:rPr>
          <w:rFonts w:ascii="Times New Roman" w:hAnsi="Times New Roman"/>
          <w:bCs/>
          <w:sz w:val="20"/>
          <w:szCs w:val="20"/>
        </w:rPr>
        <w:t>unidades litológicas; existen tres geoformas: relieve plano, colinas de pendientes suaves y</w:t>
      </w:r>
      <w:r>
        <w:rPr>
          <w:rFonts w:ascii="Times New Roman" w:hAnsi="Times New Roman"/>
          <w:bCs/>
          <w:sz w:val="20"/>
          <w:szCs w:val="20"/>
        </w:rPr>
        <w:t xml:space="preserve"> </w:t>
      </w:r>
      <w:r w:rsidRPr="000543C2">
        <w:rPr>
          <w:rFonts w:ascii="Times New Roman" w:hAnsi="Times New Roman"/>
          <w:bCs/>
          <w:sz w:val="20"/>
          <w:szCs w:val="20"/>
        </w:rPr>
        <w:t>redondeadas y colinas de pendientes moderadamente fuertes.</w:t>
      </w:r>
    </w:p>
    <w:p w:rsidR="000543C2" w:rsidRPr="000543C2" w:rsidRDefault="000543C2" w:rsidP="000543C2">
      <w:pPr>
        <w:spacing w:line="240" w:lineRule="auto"/>
        <w:rPr>
          <w:rFonts w:ascii="Times New Roman" w:hAnsi="Times New Roman"/>
          <w:b/>
          <w:bCs/>
          <w:sz w:val="20"/>
          <w:szCs w:val="20"/>
          <w:u w:val="single"/>
        </w:rPr>
      </w:pPr>
    </w:p>
    <w:p w:rsidR="000543C2" w:rsidRPr="00E37F8A" w:rsidRDefault="000543C2" w:rsidP="00E37F8A">
      <w:pPr>
        <w:spacing w:line="240" w:lineRule="auto"/>
        <w:rPr>
          <w:rFonts w:ascii="Times New Roman" w:hAnsi="Times New Roman"/>
          <w:bCs/>
          <w:sz w:val="20"/>
          <w:szCs w:val="20"/>
        </w:rPr>
      </w:pPr>
      <w:r w:rsidRPr="00E37F8A">
        <w:rPr>
          <w:rFonts w:ascii="Times New Roman" w:hAnsi="Times New Roman"/>
          <w:b/>
          <w:bCs/>
          <w:sz w:val="20"/>
          <w:szCs w:val="20"/>
          <w:u w:val="single"/>
        </w:rPr>
        <w:lastRenderedPageBreak/>
        <w:t>Relieve Plano:</w:t>
      </w:r>
      <w:r w:rsidRPr="00E37F8A">
        <w:rPr>
          <w:rFonts w:ascii="Times New Roman" w:hAnsi="Times New Roman"/>
          <w:bCs/>
          <w:sz w:val="20"/>
          <w:szCs w:val="20"/>
        </w:rPr>
        <w:t xml:space="preserve"> Corresponde a zonas bajas en área de influencia de los ríos Cauca y Risaralda, específicamente lo que corresponde a las llanuras y terrazas aluviales de estos drenajes. Esta unidad se caracteriza por presentar altitudes menores a 1000 m.s.n.m. y conforman extensas superficies planas, casi todas inundables.</w:t>
      </w:r>
    </w:p>
    <w:p w:rsidR="000543C2" w:rsidRDefault="000543C2" w:rsidP="000543C2">
      <w:pPr>
        <w:pStyle w:val="Prrafodelista"/>
        <w:spacing w:line="240" w:lineRule="auto"/>
        <w:rPr>
          <w:rFonts w:ascii="Times New Roman" w:hAnsi="Times New Roman"/>
          <w:bCs/>
          <w:sz w:val="20"/>
          <w:szCs w:val="20"/>
        </w:rPr>
      </w:pPr>
    </w:p>
    <w:p w:rsidR="000543C2" w:rsidRPr="00E37F8A" w:rsidRDefault="000543C2" w:rsidP="00E37F8A">
      <w:pPr>
        <w:spacing w:line="240" w:lineRule="auto"/>
        <w:rPr>
          <w:rFonts w:ascii="Times New Roman" w:hAnsi="Times New Roman"/>
          <w:bCs/>
          <w:sz w:val="20"/>
          <w:szCs w:val="20"/>
        </w:rPr>
      </w:pPr>
      <w:r w:rsidRPr="00E37F8A">
        <w:rPr>
          <w:rFonts w:ascii="Times New Roman" w:hAnsi="Times New Roman"/>
          <w:b/>
          <w:bCs/>
          <w:sz w:val="20"/>
          <w:szCs w:val="20"/>
          <w:u w:val="single"/>
        </w:rPr>
        <w:t>Colinas de pendientes suaves y redondeadas:</w:t>
      </w:r>
      <w:r w:rsidRPr="00E37F8A">
        <w:rPr>
          <w:rFonts w:ascii="Times New Roman" w:hAnsi="Times New Roman"/>
          <w:bCs/>
          <w:sz w:val="20"/>
          <w:szCs w:val="20"/>
        </w:rPr>
        <w:t xml:space="preserve"> Caracterizada por un relieve ondulado de colinas bajas de cimas planas y amplias, laderas cortas de pendiente un poco más fuertes. Estas colinas se encuentran moderadamente disectadas con pendientes que no superan el 25%. Estas geoformas se encuentran relacionadas con los depósitos de la Formaciones Zarzal y La Paila.</w:t>
      </w:r>
    </w:p>
    <w:p w:rsidR="000543C2" w:rsidRPr="000543C2" w:rsidRDefault="000543C2" w:rsidP="000543C2">
      <w:pPr>
        <w:pStyle w:val="Prrafodelista"/>
        <w:rPr>
          <w:rFonts w:ascii="Times New Roman" w:hAnsi="Times New Roman"/>
          <w:bCs/>
          <w:sz w:val="20"/>
          <w:szCs w:val="20"/>
        </w:rPr>
      </w:pPr>
    </w:p>
    <w:p w:rsidR="000543C2" w:rsidRPr="00E37F8A" w:rsidRDefault="000543C2" w:rsidP="00E37F8A">
      <w:pPr>
        <w:spacing w:line="240" w:lineRule="auto"/>
        <w:rPr>
          <w:rFonts w:ascii="Times New Roman" w:hAnsi="Times New Roman"/>
          <w:bCs/>
          <w:sz w:val="20"/>
          <w:szCs w:val="20"/>
        </w:rPr>
      </w:pPr>
      <w:r w:rsidRPr="00E37F8A">
        <w:rPr>
          <w:rFonts w:ascii="Times New Roman" w:hAnsi="Times New Roman"/>
          <w:b/>
          <w:bCs/>
          <w:sz w:val="20"/>
          <w:szCs w:val="20"/>
          <w:u w:val="single"/>
        </w:rPr>
        <w:t>Colinas redondeadas de pendientes moderadas:</w:t>
      </w:r>
      <w:r w:rsidRPr="00E37F8A">
        <w:rPr>
          <w:rFonts w:ascii="Times New Roman" w:hAnsi="Times New Roman"/>
          <w:bCs/>
          <w:sz w:val="20"/>
          <w:szCs w:val="20"/>
        </w:rPr>
        <w:t xml:space="preserve"> Constituida por colinas con cimas ligeramente planas con pendientes que varían de 0 a 15%, de vertientes con pendientes fuertes que en ocasiones superan el 60%; se encuentran disectadas profundamente y conforman una red de drenaje de tipo subparalelo.</w:t>
      </w:r>
    </w:p>
    <w:p w:rsidR="000543C2" w:rsidRDefault="000543C2" w:rsidP="000543C2">
      <w:pPr>
        <w:spacing w:line="240" w:lineRule="auto"/>
        <w:rPr>
          <w:rFonts w:ascii="Times New Roman" w:hAnsi="Times New Roman"/>
          <w:bCs/>
          <w:sz w:val="20"/>
          <w:szCs w:val="20"/>
        </w:rPr>
      </w:pPr>
    </w:p>
    <w:p w:rsidR="00E37F8A" w:rsidRDefault="00E37F8A" w:rsidP="00E37F8A">
      <w:pPr>
        <w:spacing w:line="240" w:lineRule="auto"/>
        <w:rPr>
          <w:rFonts w:ascii="Times New Roman" w:hAnsi="Times New Roman"/>
          <w:b/>
          <w:bCs/>
          <w:sz w:val="20"/>
          <w:szCs w:val="20"/>
        </w:rPr>
      </w:pPr>
      <w:r w:rsidRPr="00E2788B">
        <w:rPr>
          <w:rFonts w:ascii="Times New Roman" w:hAnsi="Times New Roman"/>
          <w:b/>
          <w:bCs/>
          <w:sz w:val="20"/>
          <w:szCs w:val="20"/>
        </w:rPr>
        <w:t>6. CLIMATOLOGIA</w:t>
      </w:r>
    </w:p>
    <w:p w:rsidR="00E37F8A" w:rsidRDefault="00E37F8A" w:rsidP="00E37F8A">
      <w:pPr>
        <w:spacing w:line="240" w:lineRule="auto"/>
        <w:rPr>
          <w:rFonts w:ascii="Times New Roman" w:hAnsi="Times New Roman"/>
          <w:b/>
          <w:bCs/>
          <w:sz w:val="20"/>
          <w:szCs w:val="20"/>
        </w:rPr>
      </w:pPr>
    </w:p>
    <w:p w:rsidR="00E37F8A" w:rsidRPr="00E37F8A" w:rsidRDefault="00E37F8A" w:rsidP="00E37F8A">
      <w:pPr>
        <w:spacing w:line="240" w:lineRule="auto"/>
        <w:rPr>
          <w:rFonts w:ascii="Times New Roman" w:hAnsi="Times New Roman"/>
          <w:b/>
          <w:bCs/>
          <w:sz w:val="20"/>
          <w:szCs w:val="20"/>
        </w:rPr>
      </w:pPr>
      <w:r>
        <w:rPr>
          <w:rFonts w:ascii="Times New Roman" w:hAnsi="Times New Roman"/>
          <w:bCs/>
          <w:sz w:val="20"/>
          <w:szCs w:val="20"/>
        </w:rPr>
        <w:t xml:space="preserve">La precipitación de este </w:t>
      </w:r>
      <w:r w:rsidRPr="00E2788B">
        <w:rPr>
          <w:rFonts w:ascii="Times New Roman" w:hAnsi="Times New Roman"/>
          <w:bCs/>
          <w:sz w:val="20"/>
          <w:szCs w:val="20"/>
        </w:rPr>
        <w:t>municipio, varía entre 1.800 y 1.900 mm/año, presentando las mayores pluviosidades hacia</w:t>
      </w:r>
      <w:r>
        <w:rPr>
          <w:rFonts w:ascii="Times New Roman" w:hAnsi="Times New Roman"/>
          <w:bCs/>
          <w:sz w:val="20"/>
          <w:szCs w:val="20"/>
        </w:rPr>
        <w:t xml:space="preserve"> </w:t>
      </w:r>
      <w:r w:rsidRPr="00E2788B">
        <w:rPr>
          <w:rFonts w:ascii="Times New Roman" w:hAnsi="Times New Roman"/>
          <w:bCs/>
          <w:sz w:val="20"/>
          <w:szCs w:val="20"/>
        </w:rPr>
        <w:t>la parte occidental. La precipitación tiende a disminuir hacia el oriente donde precisame</w:t>
      </w:r>
      <w:r>
        <w:rPr>
          <w:rFonts w:ascii="Times New Roman" w:hAnsi="Times New Roman"/>
          <w:bCs/>
          <w:sz w:val="20"/>
          <w:szCs w:val="20"/>
        </w:rPr>
        <w:t xml:space="preserve">nte </w:t>
      </w:r>
      <w:r w:rsidRPr="00E2788B">
        <w:rPr>
          <w:rFonts w:ascii="Times New Roman" w:hAnsi="Times New Roman"/>
          <w:bCs/>
          <w:sz w:val="20"/>
          <w:szCs w:val="20"/>
        </w:rPr>
        <w:t>se encuentra la cabecera municipal.</w:t>
      </w:r>
    </w:p>
    <w:p w:rsidR="00E37F8A" w:rsidRDefault="00430035" w:rsidP="00E2788B">
      <w:pPr>
        <w:spacing w:line="240" w:lineRule="auto"/>
        <w:rPr>
          <w:rFonts w:ascii="Times New Roman" w:hAnsi="Times New Roman"/>
          <w:b/>
          <w:bCs/>
          <w:sz w:val="20"/>
          <w:szCs w:val="20"/>
        </w:rPr>
      </w:pPr>
      <w:r>
        <w:rPr>
          <w:rFonts w:ascii="Times New Roman" w:hAnsi="Times New Roman"/>
          <w:b/>
          <w:bCs/>
          <w:noProof/>
          <w:sz w:val="20"/>
          <w:szCs w:val="20"/>
        </w:rPr>
        <w:drawing>
          <wp:anchor distT="0" distB="0" distL="114300" distR="114300" simplePos="0" relativeHeight="251675648" behindDoc="0" locked="0" layoutInCell="1" allowOverlap="1">
            <wp:simplePos x="0" y="0"/>
            <wp:positionH relativeFrom="column">
              <wp:posOffset>-24765</wp:posOffset>
            </wp:positionH>
            <wp:positionV relativeFrom="paragraph">
              <wp:posOffset>74295</wp:posOffset>
            </wp:positionV>
            <wp:extent cx="3095625" cy="2495550"/>
            <wp:effectExtent l="19050" t="19050" r="28575" b="19050"/>
            <wp:wrapTopAndBottom/>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3095625" cy="2495550"/>
                    </a:xfrm>
                    <a:prstGeom prst="rect">
                      <a:avLst/>
                    </a:prstGeom>
                    <a:noFill/>
                    <a:ln w="9525">
                      <a:solidFill>
                        <a:schemeClr val="tx1"/>
                      </a:solidFill>
                      <a:miter lim="800000"/>
                      <a:headEnd/>
                      <a:tailEnd/>
                    </a:ln>
                  </pic:spPr>
                </pic:pic>
              </a:graphicData>
            </a:graphic>
          </wp:anchor>
        </w:drawing>
      </w:r>
    </w:p>
    <w:p w:rsidR="00E2788B" w:rsidRDefault="00E2788B" w:rsidP="00E2788B">
      <w:pPr>
        <w:spacing w:line="240" w:lineRule="auto"/>
        <w:rPr>
          <w:rFonts w:ascii="Times New Roman" w:hAnsi="Times New Roman"/>
          <w:bCs/>
          <w:sz w:val="20"/>
          <w:szCs w:val="20"/>
        </w:rPr>
      </w:pPr>
      <w:r w:rsidRPr="00E2788B">
        <w:rPr>
          <w:rFonts w:ascii="Times New Roman" w:hAnsi="Times New Roman"/>
          <w:b/>
          <w:bCs/>
          <w:sz w:val="20"/>
          <w:szCs w:val="20"/>
        </w:rPr>
        <w:t>FUENTE:</w:t>
      </w:r>
      <w:r>
        <w:rPr>
          <w:rFonts w:ascii="Times New Roman" w:hAnsi="Times New Roman"/>
          <w:bCs/>
          <w:sz w:val="20"/>
          <w:szCs w:val="20"/>
        </w:rPr>
        <w:t xml:space="preserve"> CARDER, agenda ambiental de la Virginia</w:t>
      </w:r>
    </w:p>
    <w:p w:rsidR="00E2788B" w:rsidRDefault="00E2788B" w:rsidP="00E2788B">
      <w:pPr>
        <w:spacing w:line="240" w:lineRule="auto"/>
        <w:rPr>
          <w:rFonts w:ascii="Times New Roman" w:hAnsi="Times New Roman"/>
          <w:bCs/>
          <w:sz w:val="20"/>
          <w:szCs w:val="20"/>
        </w:rPr>
      </w:pPr>
    </w:p>
    <w:p w:rsidR="00E2788B" w:rsidRDefault="00E2788B" w:rsidP="00E2788B">
      <w:pPr>
        <w:spacing w:line="240" w:lineRule="auto"/>
        <w:rPr>
          <w:rFonts w:ascii="Times New Roman" w:hAnsi="Times New Roman"/>
          <w:bCs/>
          <w:sz w:val="20"/>
          <w:szCs w:val="20"/>
        </w:rPr>
      </w:pPr>
      <w:r w:rsidRPr="00E2788B">
        <w:rPr>
          <w:rFonts w:ascii="Times New Roman" w:hAnsi="Times New Roman"/>
          <w:bCs/>
          <w:sz w:val="20"/>
          <w:szCs w:val="20"/>
        </w:rPr>
        <w:t>El régimen pluviométrico de La Virginia está caracterizado p</w:t>
      </w:r>
      <w:r>
        <w:rPr>
          <w:rFonts w:ascii="Times New Roman" w:hAnsi="Times New Roman"/>
          <w:bCs/>
          <w:sz w:val="20"/>
          <w:szCs w:val="20"/>
        </w:rPr>
        <w:t xml:space="preserve">or dos períodos de lluvia en el </w:t>
      </w:r>
      <w:r w:rsidRPr="00E2788B">
        <w:rPr>
          <w:rFonts w:ascii="Times New Roman" w:hAnsi="Times New Roman"/>
          <w:bCs/>
          <w:sz w:val="20"/>
          <w:szCs w:val="20"/>
        </w:rPr>
        <w:t>año; el primero comprende los meses de marzo a junio, con una precipitación promedio</w:t>
      </w:r>
      <w:r>
        <w:rPr>
          <w:rFonts w:ascii="Times New Roman" w:hAnsi="Times New Roman"/>
          <w:bCs/>
          <w:sz w:val="20"/>
          <w:szCs w:val="20"/>
        </w:rPr>
        <w:t xml:space="preserve"> mensual de 175.65 mm y el </w:t>
      </w:r>
      <w:r w:rsidRPr="00E2788B">
        <w:rPr>
          <w:rFonts w:ascii="Times New Roman" w:hAnsi="Times New Roman"/>
          <w:bCs/>
          <w:sz w:val="20"/>
          <w:szCs w:val="20"/>
        </w:rPr>
        <w:t>segundo, los meses de agost</w:t>
      </w:r>
      <w:r>
        <w:rPr>
          <w:rFonts w:ascii="Times New Roman" w:hAnsi="Times New Roman"/>
          <w:bCs/>
          <w:sz w:val="20"/>
          <w:szCs w:val="20"/>
        </w:rPr>
        <w:t xml:space="preserve">o, septiembre y octubre con una </w:t>
      </w:r>
      <w:r w:rsidRPr="00E2788B">
        <w:rPr>
          <w:rFonts w:ascii="Times New Roman" w:hAnsi="Times New Roman"/>
          <w:bCs/>
          <w:sz w:val="20"/>
          <w:szCs w:val="20"/>
        </w:rPr>
        <w:t>precipitación promedio mensual de 156.5 mm.</w:t>
      </w:r>
    </w:p>
    <w:p w:rsidR="00E2788B" w:rsidRPr="00E2788B" w:rsidRDefault="00E2788B" w:rsidP="00E2788B">
      <w:pPr>
        <w:spacing w:line="240" w:lineRule="auto"/>
        <w:rPr>
          <w:rFonts w:ascii="Times New Roman" w:hAnsi="Times New Roman"/>
          <w:b/>
          <w:bCs/>
          <w:sz w:val="20"/>
          <w:szCs w:val="20"/>
        </w:rPr>
      </w:pPr>
    </w:p>
    <w:p w:rsidR="00E2788B" w:rsidRPr="00E2788B" w:rsidRDefault="00E2788B" w:rsidP="00E2788B">
      <w:pPr>
        <w:spacing w:line="240" w:lineRule="auto"/>
        <w:rPr>
          <w:rFonts w:ascii="Times New Roman" w:hAnsi="Times New Roman"/>
          <w:b/>
          <w:bCs/>
          <w:sz w:val="20"/>
          <w:szCs w:val="20"/>
        </w:rPr>
      </w:pPr>
      <w:r w:rsidRPr="00E2788B">
        <w:rPr>
          <w:rFonts w:ascii="Times New Roman" w:hAnsi="Times New Roman"/>
          <w:b/>
          <w:bCs/>
          <w:sz w:val="20"/>
          <w:szCs w:val="20"/>
        </w:rPr>
        <w:lastRenderedPageBreak/>
        <w:t xml:space="preserve">6.1 Temperatura </w:t>
      </w:r>
    </w:p>
    <w:p w:rsidR="00E2788B" w:rsidRDefault="00E2788B" w:rsidP="00E2788B">
      <w:pPr>
        <w:spacing w:line="240" w:lineRule="auto"/>
        <w:rPr>
          <w:rFonts w:ascii="Times New Roman" w:hAnsi="Times New Roman"/>
          <w:bCs/>
          <w:sz w:val="20"/>
          <w:szCs w:val="20"/>
        </w:rPr>
      </w:pPr>
      <w:r w:rsidRPr="00E2788B">
        <w:rPr>
          <w:rFonts w:ascii="Times New Roman" w:hAnsi="Times New Roman"/>
          <w:bCs/>
          <w:sz w:val="20"/>
          <w:szCs w:val="20"/>
        </w:rPr>
        <w:t>En el municipio sólo se presenta el clima cálido con una temperatura promedio de 27°C y</w:t>
      </w:r>
      <w:r>
        <w:rPr>
          <w:rFonts w:ascii="Times New Roman" w:hAnsi="Times New Roman"/>
          <w:bCs/>
          <w:sz w:val="20"/>
          <w:szCs w:val="20"/>
        </w:rPr>
        <w:t xml:space="preserve"> </w:t>
      </w:r>
      <w:r w:rsidRPr="00E2788B">
        <w:rPr>
          <w:rFonts w:ascii="Times New Roman" w:hAnsi="Times New Roman"/>
          <w:bCs/>
          <w:sz w:val="20"/>
          <w:szCs w:val="20"/>
        </w:rPr>
        <w:t>una altura sobre el nivel del mar de 920 m.</w:t>
      </w:r>
    </w:p>
    <w:p w:rsidR="00E2788B" w:rsidRPr="00E2788B" w:rsidRDefault="00E2788B" w:rsidP="00E2788B">
      <w:pPr>
        <w:spacing w:line="240" w:lineRule="auto"/>
        <w:rPr>
          <w:rFonts w:ascii="Times New Roman" w:hAnsi="Times New Roman"/>
          <w:bCs/>
          <w:sz w:val="20"/>
          <w:szCs w:val="20"/>
        </w:rPr>
      </w:pPr>
    </w:p>
    <w:p w:rsidR="00E2788B" w:rsidRPr="00E2788B" w:rsidRDefault="00E2788B" w:rsidP="00E2788B">
      <w:pPr>
        <w:spacing w:line="240" w:lineRule="auto"/>
        <w:rPr>
          <w:rFonts w:ascii="Times New Roman" w:hAnsi="Times New Roman"/>
          <w:bCs/>
          <w:sz w:val="20"/>
          <w:szCs w:val="20"/>
        </w:rPr>
      </w:pPr>
      <w:r w:rsidRPr="00E2788B">
        <w:rPr>
          <w:rFonts w:ascii="Times New Roman" w:hAnsi="Times New Roman"/>
          <w:bCs/>
          <w:sz w:val="20"/>
          <w:szCs w:val="20"/>
        </w:rPr>
        <w:t>De otra parte, la distribución mensual de la temperatura en el municipio de La Virginia se</w:t>
      </w:r>
      <w:r>
        <w:rPr>
          <w:rFonts w:ascii="Times New Roman" w:hAnsi="Times New Roman"/>
          <w:bCs/>
          <w:sz w:val="20"/>
          <w:szCs w:val="20"/>
        </w:rPr>
        <w:t xml:space="preserve"> </w:t>
      </w:r>
      <w:r w:rsidRPr="00E2788B">
        <w:rPr>
          <w:rFonts w:ascii="Times New Roman" w:hAnsi="Times New Roman"/>
          <w:bCs/>
          <w:sz w:val="20"/>
          <w:szCs w:val="20"/>
        </w:rPr>
        <w:t>puede apreciar en la Figura 4.9, la cual se construyó utilizando los registros de las</w:t>
      </w:r>
      <w:r>
        <w:rPr>
          <w:rFonts w:ascii="Times New Roman" w:hAnsi="Times New Roman"/>
          <w:bCs/>
          <w:sz w:val="20"/>
          <w:szCs w:val="20"/>
        </w:rPr>
        <w:t xml:space="preserve"> </w:t>
      </w:r>
      <w:r w:rsidRPr="00E2788B">
        <w:rPr>
          <w:rFonts w:ascii="Times New Roman" w:hAnsi="Times New Roman"/>
          <w:bCs/>
          <w:sz w:val="20"/>
          <w:szCs w:val="20"/>
        </w:rPr>
        <w:t>estaciones climatológicas La Suiza e Ingenio Risaralda para los mismos periodos</w:t>
      </w:r>
      <w:r>
        <w:rPr>
          <w:rFonts w:ascii="Times New Roman" w:hAnsi="Times New Roman"/>
          <w:bCs/>
          <w:sz w:val="20"/>
          <w:szCs w:val="20"/>
        </w:rPr>
        <w:t xml:space="preserve"> </w:t>
      </w:r>
      <w:r w:rsidRPr="00E2788B">
        <w:rPr>
          <w:rFonts w:ascii="Times New Roman" w:hAnsi="Times New Roman"/>
          <w:bCs/>
          <w:sz w:val="20"/>
          <w:szCs w:val="20"/>
        </w:rPr>
        <w:t>empleados en la precipitación.</w:t>
      </w:r>
    </w:p>
    <w:p w:rsidR="00E2788B" w:rsidRDefault="00E2788B" w:rsidP="00E2788B">
      <w:pPr>
        <w:spacing w:line="240" w:lineRule="auto"/>
        <w:rPr>
          <w:rFonts w:ascii="Times New Roman" w:hAnsi="Times New Roman"/>
          <w:bCs/>
          <w:sz w:val="20"/>
          <w:szCs w:val="20"/>
        </w:rPr>
      </w:pPr>
    </w:p>
    <w:p w:rsidR="00E2788B" w:rsidRDefault="00E2788B" w:rsidP="00E2788B">
      <w:pPr>
        <w:spacing w:line="240" w:lineRule="auto"/>
        <w:rPr>
          <w:rFonts w:ascii="Times New Roman" w:hAnsi="Times New Roman"/>
          <w:b/>
          <w:bCs/>
          <w:sz w:val="20"/>
          <w:szCs w:val="20"/>
        </w:rPr>
      </w:pPr>
      <w:r w:rsidRPr="00E2788B">
        <w:rPr>
          <w:rFonts w:ascii="Times New Roman" w:hAnsi="Times New Roman"/>
          <w:b/>
          <w:bCs/>
          <w:sz w:val="20"/>
          <w:szCs w:val="20"/>
        </w:rPr>
        <w:t>6.2 Vientos</w:t>
      </w:r>
    </w:p>
    <w:p w:rsidR="00E2788B" w:rsidRDefault="00E2788B" w:rsidP="00E2788B">
      <w:pPr>
        <w:spacing w:line="240" w:lineRule="auto"/>
        <w:rPr>
          <w:rFonts w:ascii="Times New Roman" w:hAnsi="Times New Roman"/>
          <w:bCs/>
          <w:sz w:val="20"/>
          <w:szCs w:val="20"/>
        </w:rPr>
      </w:pPr>
      <w:r w:rsidRPr="00E2788B">
        <w:rPr>
          <w:rFonts w:ascii="Times New Roman" w:hAnsi="Times New Roman"/>
          <w:bCs/>
          <w:sz w:val="20"/>
          <w:szCs w:val="20"/>
        </w:rPr>
        <w:t>El viento tiene importa</w:t>
      </w:r>
      <w:r>
        <w:rPr>
          <w:rFonts w:ascii="Times New Roman" w:hAnsi="Times New Roman"/>
          <w:bCs/>
          <w:sz w:val="20"/>
          <w:szCs w:val="20"/>
        </w:rPr>
        <w:t xml:space="preserve">ncia, entre otras cosas, por su </w:t>
      </w:r>
      <w:r w:rsidRPr="00E2788B">
        <w:rPr>
          <w:rFonts w:ascii="Times New Roman" w:hAnsi="Times New Roman"/>
          <w:bCs/>
          <w:sz w:val="20"/>
          <w:szCs w:val="20"/>
        </w:rPr>
        <w:t>acción en la dispersión de</w:t>
      </w:r>
      <w:r>
        <w:rPr>
          <w:rFonts w:ascii="Times New Roman" w:hAnsi="Times New Roman"/>
          <w:bCs/>
          <w:sz w:val="20"/>
          <w:szCs w:val="20"/>
        </w:rPr>
        <w:t xml:space="preserve"> </w:t>
      </w:r>
      <w:r w:rsidRPr="00E2788B">
        <w:rPr>
          <w:rFonts w:ascii="Times New Roman" w:hAnsi="Times New Roman"/>
          <w:bCs/>
          <w:sz w:val="20"/>
          <w:szCs w:val="20"/>
        </w:rPr>
        <w:t>contaminantes y en la desecación de los suelos. Su dirección predominante permite definir</w:t>
      </w:r>
      <w:r>
        <w:rPr>
          <w:rFonts w:ascii="Times New Roman" w:hAnsi="Times New Roman"/>
          <w:bCs/>
          <w:sz w:val="20"/>
          <w:szCs w:val="20"/>
        </w:rPr>
        <w:t xml:space="preserve"> </w:t>
      </w:r>
      <w:r w:rsidRPr="00E2788B">
        <w:rPr>
          <w:rFonts w:ascii="Times New Roman" w:hAnsi="Times New Roman"/>
          <w:bCs/>
          <w:sz w:val="20"/>
          <w:szCs w:val="20"/>
        </w:rPr>
        <w:t>áreas críticas de amenazas por incendios. En este sen</w:t>
      </w:r>
      <w:r>
        <w:rPr>
          <w:rFonts w:ascii="Times New Roman" w:hAnsi="Times New Roman"/>
          <w:bCs/>
          <w:sz w:val="20"/>
          <w:szCs w:val="20"/>
        </w:rPr>
        <w:t xml:space="preserve">tido interesa conocer el viento </w:t>
      </w:r>
      <w:r w:rsidRPr="00E2788B">
        <w:rPr>
          <w:rFonts w:ascii="Times New Roman" w:hAnsi="Times New Roman"/>
          <w:bCs/>
          <w:sz w:val="20"/>
          <w:szCs w:val="20"/>
        </w:rPr>
        <w:t>dominante, la frecuencia de las direcciones y velocidades.</w:t>
      </w:r>
    </w:p>
    <w:p w:rsidR="00E2788B" w:rsidRPr="00E2788B" w:rsidRDefault="00E2788B" w:rsidP="00E2788B">
      <w:pPr>
        <w:spacing w:line="240" w:lineRule="auto"/>
        <w:rPr>
          <w:rFonts w:ascii="Times New Roman" w:hAnsi="Times New Roman"/>
          <w:bCs/>
          <w:sz w:val="20"/>
          <w:szCs w:val="20"/>
        </w:rPr>
      </w:pPr>
    </w:p>
    <w:p w:rsidR="00E2788B" w:rsidRDefault="00E2788B" w:rsidP="00E2788B">
      <w:pPr>
        <w:spacing w:line="240" w:lineRule="auto"/>
        <w:rPr>
          <w:rFonts w:ascii="Times New Roman" w:hAnsi="Times New Roman"/>
          <w:bCs/>
          <w:sz w:val="20"/>
          <w:szCs w:val="20"/>
        </w:rPr>
      </w:pPr>
      <w:r w:rsidRPr="00E2788B">
        <w:rPr>
          <w:rFonts w:ascii="Times New Roman" w:hAnsi="Times New Roman"/>
          <w:bCs/>
          <w:sz w:val="20"/>
          <w:szCs w:val="20"/>
        </w:rPr>
        <w:t>Para el municipio, ubicado sobre la parte final del valle del</w:t>
      </w:r>
      <w:r>
        <w:rPr>
          <w:rFonts w:ascii="Times New Roman" w:hAnsi="Times New Roman"/>
          <w:bCs/>
          <w:sz w:val="20"/>
          <w:szCs w:val="20"/>
        </w:rPr>
        <w:t xml:space="preserve"> Río Risaralda, se presenta una </w:t>
      </w:r>
      <w:r w:rsidRPr="00E2788B">
        <w:rPr>
          <w:rFonts w:ascii="Times New Roman" w:hAnsi="Times New Roman"/>
          <w:bCs/>
          <w:sz w:val="20"/>
          <w:szCs w:val="20"/>
        </w:rPr>
        <w:t>circulación valle montaña entre el valle de este río, generado</w:t>
      </w:r>
      <w:r>
        <w:rPr>
          <w:rFonts w:ascii="Times New Roman" w:hAnsi="Times New Roman"/>
          <w:bCs/>
          <w:sz w:val="20"/>
          <w:szCs w:val="20"/>
        </w:rPr>
        <w:t xml:space="preserve">r de vientos cálidos y masas de </w:t>
      </w:r>
      <w:r w:rsidRPr="00E2788B">
        <w:rPr>
          <w:rFonts w:ascii="Times New Roman" w:hAnsi="Times New Roman"/>
          <w:bCs/>
          <w:sz w:val="20"/>
          <w:szCs w:val="20"/>
        </w:rPr>
        <w:t>aire frío provenientes de las zonas altas.</w:t>
      </w:r>
    </w:p>
    <w:p w:rsidR="00E2788B" w:rsidRDefault="00E2788B" w:rsidP="00E2788B">
      <w:pPr>
        <w:spacing w:line="240" w:lineRule="auto"/>
        <w:rPr>
          <w:rFonts w:ascii="Times New Roman" w:hAnsi="Times New Roman"/>
          <w:bCs/>
          <w:sz w:val="20"/>
          <w:szCs w:val="20"/>
        </w:rPr>
      </w:pPr>
    </w:p>
    <w:p w:rsidR="00E2788B" w:rsidRDefault="00E2788B" w:rsidP="00E2788B">
      <w:pPr>
        <w:spacing w:line="240" w:lineRule="auto"/>
        <w:rPr>
          <w:rFonts w:ascii="Times New Roman" w:hAnsi="Times New Roman"/>
          <w:b/>
          <w:bCs/>
          <w:sz w:val="20"/>
          <w:szCs w:val="20"/>
        </w:rPr>
      </w:pPr>
      <w:r w:rsidRPr="00E2788B">
        <w:rPr>
          <w:rFonts w:ascii="Times New Roman" w:hAnsi="Times New Roman"/>
          <w:b/>
          <w:bCs/>
          <w:sz w:val="20"/>
          <w:szCs w:val="20"/>
        </w:rPr>
        <w:t>6.3 Brillo Solar</w:t>
      </w:r>
    </w:p>
    <w:p w:rsidR="0065265D" w:rsidRDefault="0065265D" w:rsidP="00E2788B">
      <w:pPr>
        <w:spacing w:line="240" w:lineRule="auto"/>
        <w:rPr>
          <w:rFonts w:ascii="Times New Roman" w:hAnsi="Times New Roman"/>
          <w:b/>
          <w:bCs/>
          <w:sz w:val="20"/>
          <w:szCs w:val="20"/>
        </w:rPr>
      </w:pPr>
    </w:p>
    <w:p w:rsidR="00E2788B" w:rsidRPr="000543C2" w:rsidRDefault="00E2788B" w:rsidP="00E2788B">
      <w:pPr>
        <w:spacing w:line="240" w:lineRule="auto"/>
        <w:rPr>
          <w:rFonts w:ascii="Times New Roman" w:hAnsi="Times New Roman"/>
          <w:bCs/>
          <w:sz w:val="20"/>
          <w:szCs w:val="20"/>
        </w:rPr>
      </w:pPr>
      <w:r w:rsidRPr="00E2788B">
        <w:rPr>
          <w:rFonts w:ascii="Times New Roman" w:hAnsi="Times New Roman"/>
          <w:bCs/>
          <w:sz w:val="20"/>
          <w:szCs w:val="20"/>
        </w:rPr>
        <w:t>Es un elemento que depende directamente de la nubosidad y por consiguiente para el</w:t>
      </w:r>
      <w:r>
        <w:rPr>
          <w:rFonts w:ascii="Times New Roman" w:hAnsi="Times New Roman"/>
          <w:bCs/>
          <w:sz w:val="20"/>
          <w:szCs w:val="20"/>
        </w:rPr>
        <w:t xml:space="preserve"> </w:t>
      </w:r>
      <w:r w:rsidRPr="00E2788B">
        <w:rPr>
          <w:rFonts w:ascii="Times New Roman" w:hAnsi="Times New Roman"/>
          <w:bCs/>
          <w:sz w:val="20"/>
          <w:szCs w:val="20"/>
        </w:rPr>
        <w:t>municipio presenta los máximos en los meses menos lluviosos y los mínimos en los</w:t>
      </w:r>
      <w:r w:rsidR="00AD2221">
        <w:rPr>
          <w:rFonts w:ascii="Times New Roman" w:hAnsi="Times New Roman"/>
          <w:bCs/>
          <w:sz w:val="20"/>
          <w:szCs w:val="20"/>
        </w:rPr>
        <w:t xml:space="preserve"> </w:t>
      </w:r>
      <w:r w:rsidRPr="00E2788B">
        <w:rPr>
          <w:rFonts w:ascii="Times New Roman" w:hAnsi="Times New Roman"/>
          <w:bCs/>
          <w:sz w:val="20"/>
          <w:szCs w:val="20"/>
        </w:rPr>
        <w:t>períodos de mayores precipitaciones. Consecuentemente los mayores valores de brillo solar</w:t>
      </w:r>
      <w:r w:rsidR="00AD2221">
        <w:rPr>
          <w:rFonts w:ascii="Times New Roman" w:hAnsi="Times New Roman"/>
          <w:bCs/>
          <w:sz w:val="20"/>
          <w:szCs w:val="20"/>
        </w:rPr>
        <w:t xml:space="preserve"> </w:t>
      </w:r>
      <w:r w:rsidRPr="00E2788B">
        <w:rPr>
          <w:rFonts w:ascii="Times New Roman" w:hAnsi="Times New Roman"/>
          <w:bCs/>
          <w:sz w:val="20"/>
          <w:szCs w:val="20"/>
        </w:rPr>
        <w:t>se presentan en los meses de enero, julio- agosto; y los menores en abril- mayo y octubre</w:t>
      </w:r>
    </w:p>
    <w:p w:rsidR="00AD2221" w:rsidRDefault="00AD2221" w:rsidP="000B09FC">
      <w:pPr>
        <w:spacing w:line="240" w:lineRule="auto"/>
        <w:rPr>
          <w:rFonts w:ascii="Times New Roman" w:hAnsi="Times New Roman"/>
          <w:b/>
          <w:bCs/>
          <w:sz w:val="20"/>
          <w:szCs w:val="20"/>
        </w:rPr>
      </w:pPr>
    </w:p>
    <w:p w:rsidR="00AD2221" w:rsidRDefault="00AD2221" w:rsidP="00AD2221">
      <w:pPr>
        <w:spacing w:line="240" w:lineRule="auto"/>
        <w:rPr>
          <w:rFonts w:ascii="Times New Roman" w:hAnsi="Times New Roman"/>
          <w:b/>
          <w:bCs/>
          <w:sz w:val="20"/>
          <w:szCs w:val="20"/>
        </w:rPr>
      </w:pPr>
      <w:r>
        <w:rPr>
          <w:rFonts w:ascii="Times New Roman" w:hAnsi="Times New Roman"/>
          <w:b/>
          <w:bCs/>
          <w:sz w:val="20"/>
          <w:szCs w:val="20"/>
        </w:rPr>
        <w:t>6.4 Zonas de vida</w:t>
      </w:r>
    </w:p>
    <w:p w:rsidR="0065265D" w:rsidRDefault="0065265D" w:rsidP="00AD2221">
      <w:pPr>
        <w:spacing w:line="240" w:lineRule="auto"/>
        <w:rPr>
          <w:rFonts w:ascii="Times New Roman" w:hAnsi="Times New Roman"/>
          <w:b/>
          <w:bCs/>
          <w:sz w:val="20"/>
          <w:szCs w:val="20"/>
        </w:rPr>
      </w:pPr>
    </w:p>
    <w:p w:rsidR="00AD2221" w:rsidRPr="00AD2221" w:rsidRDefault="00AD2221" w:rsidP="00AD2221">
      <w:pPr>
        <w:spacing w:line="240" w:lineRule="auto"/>
        <w:rPr>
          <w:rFonts w:ascii="Times New Roman" w:hAnsi="Times New Roman"/>
          <w:bCs/>
          <w:sz w:val="20"/>
          <w:szCs w:val="20"/>
        </w:rPr>
      </w:pPr>
      <w:r w:rsidRPr="00AD2221">
        <w:rPr>
          <w:rFonts w:ascii="Times New Roman" w:hAnsi="Times New Roman"/>
          <w:bCs/>
          <w:sz w:val="20"/>
          <w:szCs w:val="20"/>
        </w:rPr>
        <w:t>En el Municipio de La Virginia se identifican las siguientes zonas de vida según el sistema</w:t>
      </w:r>
      <w:r>
        <w:rPr>
          <w:rFonts w:ascii="Times New Roman" w:hAnsi="Times New Roman"/>
          <w:bCs/>
          <w:sz w:val="20"/>
          <w:szCs w:val="20"/>
        </w:rPr>
        <w:t xml:space="preserve"> </w:t>
      </w:r>
      <w:r w:rsidRPr="00AD2221">
        <w:rPr>
          <w:rFonts w:ascii="Times New Roman" w:hAnsi="Times New Roman"/>
          <w:bCs/>
          <w:sz w:val="20"/>
          <w:szCs w:val="20"/>
        </w:rPr>
        <w:t>de clasificación expuesto por L.R. Holdridge, el cual contempla factores bioclimáticos de</w:t>
      </w:r>
      <w:r>
        <w:rPr>
          <w:rFonts w:ascii="Times New Roman" w:hAnsi="Times New Roman"/>
          <w:bCs/>
          <w:sz w:val="20"/>
          <w:szCs w:val="20"/>
        </w:rPr>
        <w:t xml:space="preserve"> </w:t>
      </w:r>
      <w:r w:rsidRPr="00AD2221">
        <w:rPr>
          <w:rFonts w:ascii="Times New Roman" w:hAnsi="Times New Roman"/>
          <w:bCs/>
          <w:sz w:val="20"/>
          <w:szCs w:val="20"/>
        </w:rPr>
        <w:t>temperatura, precipitación y provincia de humedad, los cuales definen las formaciones</w:t>
      </w:r>
      <w:r>
        <w:rPr>
          <w:rFonts w:ascii="Times New Roman" w:hAnsi="Times New Roman"/>
          <w:bCs/>
          <w:sz w:val="20"/>
          <w:szCs w:val="20"/>
        </w:rPr>
        <w:t xml:space="preserve"> </w:t>
      </w:r>
      <w:r w:rsidRPr="00AD2221">
        <w:rPr>
          <w:rFonts w:ascii="Times New Roman" w:hAnsi="Times New Roman"/>
          <w:bCs/>
          <w:sz w:val="20"/>
          <w:szCs w:val="20"/>
        </w:rPr>
        <w:t>vegetales dominantes por zonas de vida: Bosque Seco Tropical (bs- T) y Bosque húmedo</w:t>
      </w:r>
      <w:r>
        <w:rPr>
          <w:rFonts w:ascii="Times New Roman" w:hAnsi="Times New Roman"/>
          <w:bCs/>
          <w:sz w:val="20"/>
          <w:szCs w:val="20"/>
        </w:rPr>
        <w:t xml:space="preserve"> </w:t>
      </w:r>
      <w:r w:rsidRPr="00AD2221">
        <w:rPr>
          <w:rFonts w:ascii="Times New Roman" w:hAnsi="Times New Roman"/>
          <w:bCs/>
          <w:sz w:val="20"/>
          <w:szCs w:val="20"/>
        </w:rPr>
        <w:t>premontano (bh- PM):</w:t>
      </w:r>
    </w:p>
    <w:p w:rsidR="00AD2221" w:rsidRPr="00AD2221" w:rsidRDefault="00AD2221" w:rsidP="000B09FC">
      <w:pPr>
        <w:spacing w:line="240" w:lineRule="auto"/>
        <w:rPr>
          <w:rFonts w:ascii="Times New Roman" w:hAnsi="Times New Roman"/>
          <w:b/>
          <w:bCs/>
          <w:sz w:val="20"/>
          <w:szCs w:val="20"/>
        </w:rPr>
      </w:pPr>
    </w:p>
    <w:p w:rsidR="00AD2221" w:rsidRPr="00AD2221" w:rsidRDefault="00AD2221" w:rsidP="00AD2221">
      <w:pPr>
        <w:spacing w:line="240" w:lineRule="auto"/>
        <w:rPr>
          <w:rFonts w:ascii="Times New Roman" w:hAnsi="Times New Roman"/>
          <w:bCs/>
          <w:sz w:val="20"/>
          <w:szCs w:val="20"/>
        </w:rPr>
      </w:pPr>
      <w:r w:rsidRPr="00AC05F7">
        <w:rPr>
          <w:rFonts w:ascii="Times New Roman" w:hAnsi="Times New Roman"/>
          <w:b/>
          <w:bCs/>
          <w:sz w:val="20"/>
          <w:szCs w:val="20"/>
          <w:u w:val="single"/>
        </w:rPr>
        <w:t>Bosque Seco Tropical</w:t>
      </w:r>
      <w:r w:rsidRPr="00AD2221">
        <w:rPr>
          <w:rFonts w:ascii="Times New Roman" w:hAnsi="Times New Roman"/>
          <w:b/>
          <w:bCs/>
          <w:sz w:val="20"/>
          <w:szCs w:val="20"/>
        </w:rPr>
        <w:t xml:space="preserve"> (bs- T):</w:t>
      </w:r>
      <w:r w:rsidRPr="00AD2221">
        <w:rPr>
          <w:rFonts w:ascii="Times New Roman" w:hAnsi="Times New Roman"/>
          <w:bCs/>
          <w:sz w:val="20"/>
          <w:szCs w:val="20"/>
        </w:rPr>
        <w:t xml:space="preserve"> Esta formación vegetal cuenta con una biotemperatura</w:t>
      </w:r>
      <w:r>
        <w:rPr>
          <w:rFonts w:ascii="Times New Roman" w:hAnsi="Times New Roman"/>
          <w:bCs/>
          <w:sz w:val="20"/>
          <w:szCs w:val="20"/>
        </w:rPr>
        <w:t xml:space="preserve"> </w:t>
      </w:r>
      <w:r w:rsidRPr="00AD2221">
        <w:rPr>
          <w:rFonts w:ascii="Times New Roman" w:hAnsi="Times New Roman"/>
          <w:bCs/>
          <w:sz w:val="20"/>
          <w:szCs w:val="20"/>
        </w:rPr>
        <w:t>media de 24°C, un promedio anual de lluvias entre 1.000 y 2.000 mm, pertenece a la</w:t>
      </w:r>
      <w:r>
        <w:rPr>
          <w:rFonts w:ascii="Times New Roman" w:hAnsi="Times New Roman"/>
          <w:bCs/>
          <w:sz w:val="20"/>
          <w:szCs w:val="20"/>
        </w:rPr>
        <w:t xml:space="preserve"> </w:t>
      </w:r>
      <w:r w:rsidRPr="00AD2221">
        <w:rPr>
          <w:rFonts w:ascii="Times New Roman" w:hAnsi="Times New Roman"/>
          <w:bCs/>
          <w:sz w:val="20"/>
          <w:szCs w:val="20"/>
        </w:rPr>
        <w:t>provincia de humedad subhúmeda. El área en el municipio es de 2.279 hectáreas.</w:t>
      </w:r>
    </w:p>
    <w:p w:rsidR="00AD2221" w:rsidRDefault="00AD2221" w:rsidP="000B09FC">
      <w:pPr>
        <w:spacing w:line="240" w:lineRule="auto"/>
        <w:rPr>
          <w:rFonts w:ascii="Times New Roman" w:hAnsi="Times New Roman"/>
          <w:b/>
          <w:bCs/>
          <w:sz w:val="20"/>
          <w:szCs w:val="20"/>
        </w:rPr>
      </w:pPr>
    </w:p>
    <w:p w:rsidR="00AD2221" w:rsidRPr="00AD2221" w:rsidRDefault="00AD2221" w:rsidP="00AD2221">
      <w:pPr>
        <w:spacing w:line="240" w:lineRule="auto"/>
        <w:rPr>
          <w:rFonts w:ascii="Times New Roman" w:hAnsi="Times New Roman"/>
          <w:bCs/>
          <w:sz w:val="20"/>
          <w:szCs w:val="20"/>
        </w:rPr>
      </w:pPr>
      <w:r w:rsidRPr="00AC05F7">
        <w:rPr>
          <w:rFonts w:ascii="Times New Roman" w:hAnsi="Times New Roman"/>
          <w:b/>
          <w:bCs/>
          <w:sz w:val="20"/>
          <w:szCs w:val="20"/>
          <w:u w:val="single"/>
        </w:rPr>
        <w:t>Bosque húmedo premontano (bh- PM):</w:t>
      </w:r>
      <w:r w:rsidRPr="00AD2221">
        <w:rPr>
          <w:rFonts w:ascii="Times New Roman" w:hAnsi="Times New Roman"/>
          <w:b/>
          <w:bCs/>
          <w:sz w:val="20"/>
          <w:szCs w:val="20"/>
        </w:rPr>
        <w:t xml:space="preserve"> </w:t>
      </w:r>
      <w:r w:rsidRPr="00AD2221">
        <w:rPr>
          <w:rFonts w:ascii="Times New Roman" w:hAnsi="Times New Roman"/>
          <w:bCs/>
          <w:sz w:val="20"/>
          <w:szCs w:val="20"/>
        </w:rPr>
        <w:t>Está situado entre los 900 y los 2000</w:t>
      </w:r>
      <w:r>
        <w:rPr>
          <w:rFonts w:ascii="Times New Roman" w:hAnsi="Times New Roman"/>
          <w:bCs/>
          <w:sz w:val="20"/>
          <w:szCs w:val="20"/>
        </w:rPr>
        <w:t xml:space="preserve"> </w:t>
      </w:r>
      <w:r w:rsidRPr="00AD2221">
        <w:rPr>
          <w:rFonts w:ascii="Times New Roman" w:hAnsi="Times New Roman"/>
          <w:bCs/>
          <w:sz w:val="20"/>
          <w:szCs w:val="20"/>
        </w:rPr>
        <w:t>m.s.n.m., con una biotemperatura entre los 18 y los 24°C, lluvia anual entre 1.000 y</w:t>
      </w:r>
      <w:r>
        <w:rPr>
          <w:rFonts w:ascii="Times New Roman" w:hAnsi="Times New Roman"/>
          <w:bCs/>
          <w:sz w:val="20"/>
          <w:szCs w:val="20"/>
        </w:rPr>
        <w:t xml:space="preserve"> </w:t>
      </w:r>
      <w:r w:rsidRPr="00AD2221">
        <w:rPr>
          <w:rFonts w:ascii="Times New Roman" w:hAnsi="Times New Roman"/>
          <w:bCs/>
          <w:sz w:val="20"/>
          <w:szCs w:val="20"/>
        </w:rPr>
        <w:t>2.000 mm. En el municipio ocupa un área de 823 hectáreas.</w:t>
      </w:r>
    </w:p>
    <w:p w:rsidR="00AD2221" w:rsidRDefault="00AD2221" w:rsidP="000B09FC">
      <w:pPr>
        <w:spacing w:line="240" w:lineRule="auto"/>
        <w:rPr>
          <w:rFonts w:ascii="Times New Roman" w:hAnsi="Times New Roman"/>
          <w:b/>
          <w:bCs/>
          <w:sz w:val="20"/>
          <w:szCs w:val="20"/>
        </w:rPr>
      </w:pPr>
    </w:p>
    <w:p w:rsidR="0065265D" w:rsidRDefault="0065265D" w:rsidP="000B09FC">
      <w:pPr>
        <w:spacing w:line="240" w:lineRule="auto"/>
        <w:rPr>
          <w:rFonts w:ascii="Times New Roman" w:hAnsi="Times New Roman"/>
          <w:b/>
          <w:bCs/>
          <w:sz w:val="20"/>
          <w:szCs w:val="20"/>
        </w:rPr>
      </w:pPr>
    </w:p>
    <w:p w:rsidR="000B09FC" w:rsidRDefault="00B4189A" w:rsidP="000B09FC">
      <w:pPr>
        <w:spacing w:line="240" w:lineRule="auto"/>
        <w:rPr>
          <w:rFonts w:ascii="Times New Roman" w:hAnsi="Times New Roman"/>
          <w:b/>
          <w:bCs/>
          <w:sz w:val="20"/>
          <w:szCs w:val="20"/>
        </w:rPr>
      </w:pPr>
      <w:r>
        <w:rPr>
          <w:rFonts w:ascii="Times New Roman" w:hAnsi="Times New Roman"/>
          <w:b/>
          <w:bCs/>
          <w:sz w:val="20"/>
          <w:szCs w:val="20"/>
        </w:rPr>
        <w:lastRenderedPageBreak/>
        <w:t>7</w:t>
      </w:r>
      <w:r w:rsidR="00811812" w:rsidRPr="001937BA">
        <w:rPr>
          <w:rFonts w:ascii="Times New Roman" w:hAnsi="Times New Roman"/>
          <w:b/>
          <w:bCs/>
          <w:sz w:val="20"/>
          <w:szCs w:val="20"/>
        </w:rPr>
        <w:t>. DIVISION POLITICO ADMIN</w:t>
      </w:r>
      <w:r>
        <w:rPr>
          <w:rFonts w:ascii="Times New Roman" w:hAnsi="Times New Roman"/>
          <w:b/>
          <w:bCs/>
          <w:sz w:val="20"/>
          <w:szCs w:val="20"/>
        </w:rPr>
        <w:t>I</w:t>
      </w:r>
      <w:r w:rsidR="00811812" w:rsidRPr="001937BA">
        <w:rPr>
          <w:rFonts w:ascii="Times New Roman" w:hAnsi="Times New Roman"/>
          <w:b/>
          <w:bCs/>
          <w:sz w:val="20"/>
          <w:szCs w:val="20"/>
        </w:rPr>
        <w:t>STR</w:t>
      </w:r>
      <w:r>
        <w:rPr>
          <w:rFonts w:ascii="Times New Roman" w:hAnsi="Times New Roman"/>
          <w:b/>
          <w:bCs/>
          <w:sz w:val="20"/>
          <w:szCs w:val="20"/>
        </w:rPr>
        <w:t>A</w:t>
      </w:r>
      <w:r w:rsidR="00811812" w:rsidRPr="001937BA">
        <w:rPr>
          <w:rFonts w:ascii="Times New Roman" w:hAnsi="Times New Roman"/>
          <w:b/>
          <w:bCs/>
          <w:sz w:val="20"/>
          <w:szCs w:val="20"/>
        </w:rPr>
        <w:t>TIVA</w:t>
      </w:r>
      <w:r w:rsidR="000B0A47">
        <w:rPr>
          <w:rFonts w:ascii="Times New Roman" w:hAnsi="Times New Roman"/>
          <w:b/>
          <w:bCs/>
          <w:sz w:val="20"/>
          <w:szCs w:val="20"/>
        </w:rPr>
        <w:t xml:space="preserve"> </w:t>
      </w:r>
      <w:r w:rsidR="000B0A47" w:rsidRPr="000B0A47">
        <w:rPr>
          <w:rFonts w:ascii="Times New Roman" w:hAnsi="Times New Roman"/>
          <w:b/>
          <w:bCs/>
          <w:sz w:val="20"/>
          <w:szCs w:val="20"/>
        </w:rPr>
        <w:t>[4]</w:t>
      </w:r>
    </w:p>
    <w:p w:rsidR="00AC05F7" w:rsidRDefault="00AC05F7" w:rsidP="001937BA">
      <w:pPr>
        <w:spacing w:line="240" w:lineRule="auto"/>
        <w:rPr>
          <w:rFonts w:ascii="Times New Roman" w:hAnsi="Times New Roman"/>
          <w:bCs/>
          <w:sz w:val="20"/>
          <w:szCs w:val="20"/>
        </w:rPr>
      </w:pPr>
    </w:p>
    <w:p w:rsidR="004813E5" w:rsidRPr="000543C2" w:rsidRDefault="004813E5" w:rsidP="004813E5">
      <w:pPr>
        <w:spacing w:line="240" w:lineRule="auto"/>
        <w:rPr>
          <w:rFonts w:ascii="Times New Roman" w:hAnsi="Times New Roman"/>
          <w:bCs/>
          <w:sz w:val="20"/>
          <w:szCs w:val="20"/>
        </w:rPr>
      </w:pPr>
      <w:r w:rsidRPr="000D081F">
        <w:rPr>
          <w:rFonts w:ascii="Times New Roman" w:hAnsi="Times New Roman"/>
          <w:b/>
          <w:bCs/>
          <w:sz w:val="20"/>
          <w:szCs w:val="20"/>
        </w:rPr>
        <w:t>FUENTE:</w:t>
      </w:r>
      <w:r>
        <w:rPr>
          <w:rFonts w:ascii="Times New Roman" w:hAnsi="Times New Roman"/>
          <w:b/>
          <w:bCs/>
          <w:sz w:val="20"/>
          <w:szCs w:val="20"/>
        </w:rPr>
        <w:t xml:space="preserve"> </w:t>
      </w:r>
      <w:r>
        <w:rPr>
          <w:rFonts w:ascii="Times New Roman" w:hAnsi="Times New Roman"/>
          <w:sz w:val="20"/>
        </w:rPr>
        <w:t>Secretaria de planeación departamental, gobernación de Risaralda.</w:t>
      </w:r>
    </w:p>
    <w:p w:rsidR="004813E5" w:rsidRDefault="004813E5" w:rsidP="001937BA">
      <w:pPr>
        <w:spacing w:line="240" w:lineRule="auto"/>
        <w:rPr>
          <w:rFonts w:ascii="Times New Roman" w:hAnsi="Times New Roman"/>
          <w:bCs/>
          <w:sz w:val="20"/>
          <w:szCs w:val="20"/>
        </w:rPr>
      </w:pP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Su excelente ubicación geoestratégica en el contexto nacional le permite articular al sistema vial nacional a través de la troncal del occidente y la troncal del pacifico. Su localización a orillas del rió Cauca le da la connotación de puerto, al igual que se constituye en sitio de paso hacia los departamentos de Choco y Antioquia.</w:t>
      </w:r>
    </w:p>
    <w:p w:rsidR="001937BA" w:rsidRPr="001937BA" w:rsidRDefault="001937BA" w:rsidP="001937BA">
      <w:pPr>
        <w:spacing w:line="240" w:lineRule="auto"/>
        <w:rPr>
          <w:rFonts w:ascii="Times New Roman" w:hAnsi="Times New Roman"/>
          <w:bCs/>
          <w:sz w:val="20"/>
          <w:szCs w:val="20"/>
        </w:rPr>
      </w:pP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Se delimita como suelo urbano para el municipio de La Virginia el área que comprende los  barrios  que en la actualidad es la zona que posee disponibilidad de servicios públicos, de aseo, de infraestructura vial y de redes de energía. Son los sectores correspondientes a los barrios:</w:t>
      </w:r>
    </w:p>
    <w:p w:rsidR="001937BA" w:rsidRPr="001937BA" w:rsidRDefault="001937BA" w:rsidP="001937BA">
      <w:pPr>
        <w:spacing w:line="240" w:lineRule="auto"/>
        <w:rPr>
          <w:rFonts w:ascii="Times New Roman" w:hAnsi="Times New Roman"/>
          <w:bCs/>
          <w:sz w:val="20"/>
          <w:szCs w:val="20"/>
        </w:rPr>
      </w:pP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1.</w:t>
      </w:r>
      <w:r w:rsidRPr="001937BA">
        <w:rPr>
          <w:rFonts w:ascii="Times New Roman" w:hAnsi="Times New Roman"/>
          <w:bCs/>
          <w:sz w:val="20"/>
          <w:szCs w:val="20"/>
        </w:rPr>
        <w:tab/>
        <w:t>Barrió Siete de Enero</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w:t>
      </w:r>
      <w:r w:rsidRPr="001937BA">
        <w:rPr>
          <w:rFonts w:ascii="Times New Roman" w:hAnsi="Times New Roman"/>
          <w:bCs/>
          <w:sz w:val="20"/>
          <w:szCs w:val="20"/>
        </w:rPr>
        <w:tab/>
        <w:t>Barrió El Prado</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3.</w:t>
      </w:r>
      <w:r w:rsidRPr="001937BA">
        <w:rPr>
          <w:rFonts w:ascii="Times New Roman" w:hAnsi="Times New Roman"/>
          <w:bCs/>
          <w:sz w:val="20"/>
          <w:szCs w:val="20"/>
        </w:rPr>
        <w:tab/>
        <w:t>Barrió El Ciprés</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4.</w:t>
      </w:r>
      <w:r w:rsidRPr="001937BA">
        <w:rPr>
          <w:rFonts w:ascii="Times New Roman" w:hAnsi="Times New Roman"/>
          <w:bCs/>
          <w:sz w:val="20"/>
          <w:szCs w:val="20"/>
        </w:rPr>
        <w:tab/>
        <w:t>Barrió San Carlos</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5.</w:t>
      </w:r>
      <w:r w:rsidRPr="001937BA">
        <w:rPr>
          <w:rFonts w:ascii="Times New Roman" w:hAnsi="Times New Roman"/>
          <w:bCs/>
          <w:sz w:val="20"/>
          <w:szCs w:val="20"/>
        </w:rPr>
        <w:tab/>
        <w:t>Barrió El Progreso</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6.</w:t>
      </w:r>
      <w:r w:rsidRPr="001937BA">
        <w:rPr>
          <w:rFonts w:ascii="Times New Roman" w:hAnsi="Times New Roman"/>
          <w:bCs/>
          <w:sz w:val="20"/>
          <w:szCs w:val="20"/>
        </w:rPr>
        <w:tab/>
        <w:t>Barrió Los Almendros</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7.</w:t>
      </w:r>
      <w:r w:rsidRPr="001937BA">
        <w:rPr>
          <w:rFonts w:ascii="Times New Roman" w:hAnsi="Times New Roman"/>
          <w:bCs/>
          <w:sz w:val="20"/>
          <w:szCs w:val="20"/>
        </w:rPr>
        <w:tab/>
        <w:t>Barrio Santa Fe</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8.</w:t>
      </w:r>
      <w:r w:rsidRPr="001937BA">
        <w:rPr>
          <w:rFonts w:ascii="Times New Roman" w:hAnsi="Times New Roman"/>
          <w:bCs/>
          <w:sz w:val="20"/>
          <w:szCs w:val="20"/>
        </w:rPr>
        <w:tab/>
        <w:t>Barrio Pío Doce</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9.</w:t>
      </w:r>
      <w:r w:rsidRPr="001937BA">
        <w:rPr>
          <w:rFonts w:ascii="Times New Roman" w:hAnsi="Times New Roman"/>
          <w:bCs/>
          <w:sz w:val="20"/>
          <w:szCs w:val="20"/>
        </w:rPr>
        <w:tab/>
        <w:t>Barrió Sigifredo Zuleta</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10.</w:t>
      </w:r>
      <w:r w:rsidRPr="001937BA">
        <w:rPr>
          <w:rFonts w:ascii="Times New Roman" w:hAnsi="Times New Roman"/>
          <w:bCs/>
          <w:sz w:val="20"/>
          <w:szCs w:val="20"/>
        </w:rPr>
        <w:tab/>
        <w:t>Barrio Obrero</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lastRenderedPageBreak/>
        <w:t>11.</w:t>
      </w:r>
      <w:r w:rsidRPr="001937BA">
        <w:rPr>
          <w:rFonts w:ascii="Times New Roman" w:hAnsi="Times New Roman"/>
          <w:bCs/>
          <w:sz w:val="20"/>
          <w:szCs w:val="20"/>
        </w:rPr>
        <w:tab/>
        <w:t>Barrió Los Gavilanes</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12.</w:t>
      </w:r>
      <w:r w:rsidRPr="001937BA">
        <w:rPr>
          <w:rFonts w:ascii="Times New Roman" w:hAnsi="Times New Roman"/>
          <w:bCs/>
          <w:sz w:val="20"/>
          <w:szCs w:val="20"/>
        </w:rPr>
        <w:tab/>
        <w:t>Barrió Balsillas</w:t>
      </w:r>
    </w:p>
    <w:p w:rsidR="001937BA" w:rsidRPr="001937BA" w:rsidRDefault="0065265D" w:rsidP="001937BA">
      <w:pPr>
        <w:spacing w:line="240" w:lineRule="auto"/>
        <w:rPr>
          <w:rFonts w:ascii="Times New Roman" w:hAnsi="Times New Roman"/>
          <w:bCs/>
          <w:sz w:val="20"/>
          <w:szCs w:val="20"/>
        </w:rPr>
      </w:pPr>
      <w:r>
        <w:rPr>
          <w:rFonts w:ascii="Times New Roman" w:hAnsi="Times New Roman"/>
          <w:bCs/>
          <w:noProof/>
          <w:sz w:val="20"/>
          <w:szCs w:val="20"/>
        </w:rPr>
        <w:drawing>
          <wp:anchor distT="0" distB="0" distL="114300" distR="114300" simplePos="0" relativeHeight="251670528" behindDoc="0" locked="0" layoutInCell="1" allowOverlap="1">
            <wp:simplePos x="0" y="0"/>
            <wp:positionH relativeFrom="column">
              <wp:posOffset>-24765</wp:posOffset>
            </wp:positionH>
            <wp:positionV relativeFrom="paragraph">
              <wp:posOffset>-4237355</wp:posOffset>
            </wp:positionV>
            <wp:extent cx="3171825" cy="4076700"/>
            <wp:effectExtent l="38100" t="19050" r="28575" b="19050"/>
            <wp:wrapSquare wrapText="bothSides"/>
            <wp:docPr id="12" name="Imagen 3" descr="I:\virginia\La Virginia_Urbano_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irginia\La Virginia_Urbano_General.jpg"/>
                    <pic:cNvPicPr>
                      <a:picLocks noChangeAspect="1" noChangeArrowheads="1"/>
                    </pic:cNvPicPr>
                  </pic:nvPicPr>
                  <pic:blipFill>
                    <a:blip r:embed="rId23" cstate="print"/>
                    <a:srcRect/>
                    <a:stretch>
                      <a:fillRect/>
                    </a:stretch>
                  </pic:blipFill>
                  <pic:spPr bwMode="auto">
                    <a:xfrm>
                      <a:off x="0" y="0"/>
                      <a:ext cx="3171825" cy="4076700"/>
                    </a:xfrm>
                    <a:prstGeom prst="rect">
                      <a:avLst/>
                    </a:prstGeom>
                    <a:noFill/>
                    <a:ln w="9525">
                      <a:solidFill>
                        <a:schemeClr val="tx1"/>
                      </a:solidFill>
                      <a:miter lim="800000"/>
                      <a:headEnd/>
                      <a:tailEnd/>
                    </a:ln>
                  </pic:spPr>
                </pic:pic>
              </a:graphicData>
            </a:graphic>
          </wp:anchor>
        </w:drawing>
      </w:r>
      <w:r w:rsidR="001937BA" w:rsidRPr="001937BA">
        <w:rPr>
          <w:rFonts w:ascii="Times New Roman" w:hAnsi="Times New Roman"/>
          <w:bCs/>
          <w:sz w:val="20"/>
          <w:szCs w:val="20"/>
        </w:rPr>
        <w:t>13.</w:t>
      </w:r>
      <w:r w:rsidR="001937BA" w:rsidRPr="001937BA">
        <w:rPr>
          <w:rFonts w:ascii="Times New Roman" w:hAnsi="Times New Roman"/>
          <w:bCs/>
          <w:sz w:val="20"/>
          <w:szCs w:val="20"/>
        </w:rPr>
        <w:tab/>
        <w:t>Barrió Buenos aires</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14.</w:t>
      </w:r>
      <w:r w:rsidRPr="001937BA">
        <w:rPr>
          <w:rFonts w:ascii="Times New Roman" w:hAnsi="Times New Roman"/>
          <w:bCs/>
          <w:sz w:val="20"/>
          <w:szCs w:val="20"/>
        </w:rPr>
        <w:tab/>
        <w:t>Barrio Alfonso López</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15.</w:t>
      </w:r>
      <w:r w:rsidRPr="001937BA">
        <w:rPr>
          <w:rFonts w:ascii="Times New Roman" w:hAnsi="Times New Roman"/>
          <w:bCs/>
          <w:sz w:val="20"/>
          <w:szCs w:val="20"/>
        </w:rPr>
        <w:tab/>
        <w:t>Barrió La Playa</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16.</w:t>
      </w:r>
      <w:r w:rsidRPr="001937BA">
        <w:rPr>
          <w:rFonts w:ascii="Times New Roman" w:hAnsi="Times New Roman"/>
          <w:bCs/>
          <w:sz w:val="20"/>
          <w:szCs w:val="20"/>
        </w:rPr>
        <w:tab/>
        <w:t>Barrió Restrepo</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17.</w:t>
      </w:r>
      <w:r w:rsidRPr="001937BA">
        <w:rPr>
          <w:rFonts w:ascii="Times New Roman" w:hAnsi="Times New Roman"/>
          <w:bCs/>
          <w:sz w:val="20"/>
          <w:szCs w:val="20"/>
        </w:rPr>
        <w:tab/>
        <w:t>Barrió la Magdalena</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18.</w:t>
      </w:r>
      <w:r w:rsidRPr="001937BA">
        <w:rPr>
          <w:rFonts w:ascii="Times New Roman" w:hAnsi="Times New Roman"/>
          <w:bCs/>
          <w:sz w:val="20"/>
          <w:szCs w:val="20"/>
        </w:rPr>
        <w:tab/>
        <w:t>Barrió El Centro</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19.</w:t>
      </w:r>
      <w:r w:rsidRPr="001937BA">
        <w:rPr>
          <w:rFonts w:ascii="Times New Roman" w:hAnsi="Times New Roman"/>
          <w:bCs/>
          <w:sz w:val="20"/>
          <w:szCs w:val="20"/>
        </w:rPr>
        <w:tab/>
        <w:t>Barrió Bavaria</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20.</w:t>
      </w:r>
      <w:r w:rsidRPr="001937BA">
        <w:rPr>
          <w:rFonts w:ascii="Times New Roman" w:hAnsi="Times New Roman"/>
          <w:bCs/>
          <w:sz w:val="20"/>
          <w:szCs w:val="20"/>
        </w:rPr>
        <w:tab/>
        <w:t>Barrió El Edén</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21.</w:t>
      </w:r>
      <w:r w:rsidRPr="001937BA">
        <w:rPr>
          <w:rFonts w:ascii="Times New Roman" w:hAnsi="Times New Roman"/>
          <w:bCs/>
          <w:sz w:val="20"/>
          <w:szCs w:val="20"/>
        </w:rPr>
        <w:tab/>
        <w:t>Barrió San Fernando</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22.</w:t>
      </w:r>
      <w:r w:rsidRPr="001937BA">
        <w:rPr>
          <w:rFonts w:ascii="Times New Roman" w:hAnsi="Times New Roman"/>
          <w:bCs/>
          <w:sz w:val="20"/>
          <w:szCs w:val="20"/>
        </w:rPr>
        <w:tab/>
        <w:t>Barrió las Américas</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23.</w:t>
      </w:r>
      <w:r w:rsidRPr="001937BA">
        <w:rPr>
          <w:rFonts w:ascii="Times New Roman" w:hAnsi="Times New Roman"/>
          <w:bCs/>
          <w:sz w:val="20"/>
          <w:szCs w:val="20"/>
        </w:rPr>
        <w:tab/>
        <w:t>Barrió San Antonio</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24.</w:t>
      </w:r>
      <w:r w:rsidRPr="001937BA">
        <w:rPr>
          <w:rFonts w:ascii="Times New Roman" w:hAnsi="Times New Roman"/>
          <w:bCs/>
          <w:sz w:val="20"/>
          <w:szCs w:val="20"/>
        </w:rPr>
        <w:tab/>
        <w:t>Barrió San Cayetano</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25.</w:t>
      </w:r>
      <w:r w:rsidRPr="001937BA">
        <w:rPr>
          <w:rFonts w:ascii="Times New Roman" w:hAnsi="Times New Roman"/>
          <w:bCs/>
          <w:sz w:val="20"/>
          <w:szCs w:val="20"/>
        </w:rPr>
        <w:tab/>
        <w:t>Barrio Los Libertadores</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26.</w:t>
      </w:r>
      <w:r w:rsidRPr="001937BA">
        <w:rPr>
          <w:rFonts w:ascii="Times New Roman" w:hAnsi="Times New Roman"/>
          <w:bCs/>
          <w:sz w:val="20"/>
          <w:szCs w:val="20"/>
        </w:rPr>
        <w:tab/>
        <w:t>Barrio Pedro Pablo Bello</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27.</w:t>
      </w:r>
      <w:r w:rsidRPr="001937BA">
        <w:rPr>
          <w:rFonts w:ascii="Times New Roman" w:hAnsi="Times New Roman"/>
          <w:bCs/>
          <w:sz w:val="20"/>
          <w:szCs w:val="20"/>
        </w:rPr>
        <w:tab/>
        <w:t>Barrio Fernando Tangarife I</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28.</w:t>
      </w:r>
      <w:r w:rsidRPr="001937BA">
        <w:rPr>
          <w:rFonts w:ascii="Times New Roman" w:hAnsi="Times New Roman"/>
          <w:bCs/>
          <w:sz w:val="20"/>
          <w:szCs w:val="20"/>
        </w:rPr>
        <w:tab/>
        <w:t>Barrio Fernando Tangarife II</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29.</w:t>
      </w:r>
      <w:r w:rsidRPr="001937BA">
        <w:rPr>
          <w:rFonts w:ascii="Times New Roman" w:hAnsi="Times New Roman"/>
          <w:bCs/>
          <w:sz w:val="20"/>
          <w:szCs w:val="20"/>
        </w:rPr>
        <w:tab/>
        <w:t>Barrió Byron Gaviria</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30.</w:t>
      </w:r>
      <w:r w:rsidRPr="001937BA">
        <w:rPr>
          <w:rFonts w:ascii="Times New Roman" w:hAnsi="Times New Roman"/>
          <w:bCs/>
          <w:sz w:val="20"/>
          <w:szCs w:val="20"/>
        </w:rPr>
        <w:tab/>
        <w:t>Barrio Luis Carlos Galán</w:t>
      </w: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31.</w:t>
      </w:r>
      <w:r w:rsidRPr="001937BA">
        <w:rPr>
          <w:rFonts w:ascii="Times New Roman" w:hAnsi="Times New Roman"/>
          <w:bCs/>
          <w:sz w:val="20"/>
          <w:szCs w:val="20"/>
        </w:rPr>
        <w:tab/>
        <w:t>Barrió Portobelo</w:t>
      </w:r>
    </w:p>
    <w:p w:rsid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32.</w:t>
      </w:r>
      <w:r w:rsidRPr="001937BA">
        <w:rPr>
          <w:rFonts w:ascii="Times New Roman" w:hAnsi="Times New Roman"/>
          <w:bCs/>
          <w:sz w:val="20"/>
          <w:szCs w:val="20"/>
        </w:rPr>
        <w:tab/>
        <w:t>Conjunto Residencial Jardines del Cauca</w:t>
      </w:r>
    </w:p>
    <w:p w:rsidR="00C107BA" w:rsidRDefault="00C107BA" w:rsidP="000543C2">
      <w:pPr>
        <w:spacing w:line="240" w:lineRule="auto"/>
        <w:rPr>
          <w:rFonts w:ascii="Times New Roman" w:hAnsi="Times New Roman"/>
          <w:bCs/>
          <w:sz w:val="20"/>
          <w:szCs w:val="20"/>
        </w:rPr>
      </w:pPr>
      <w:r w:rsidRPr="001937BA">
        <w:rPr>
          <w:rFonts w:ascii="Times New Roman" w:hAnsi="Times New Roman"/>
          <w:bCs/>
          <w:sz w:val="20"/>
          <w:szCs w:val="20"/>
        </w:rPr>
        <w:t>33.</w:t>
      </w:r>
      <w:r w:rsidRPr="001937BA">
        <w:rPr>
          <w:rFonts w:ascii="Times New Roman" w:hAnsi="Times New Roman"/>
          <w:bCs/>
          <w:sz w:val="20"/>
          <w:szCs w:val="20"/>
        </w:rPr>
        <w:tab/>
        <w:t>Sector el Jardín</w:t>
      </w:r>
    </w:p>
    <w:p w:rsidR="000543C2" w:rsidRPr="001937BA" w:rsidRDefault="000543C2" w:rsidP="000543C2">
      <w:pPr>
        <w:spacing w:line="240" w:lineRule="auto"/>
        <w:rPr>
          <w:rFonts w:ascii="Times New Roman" w:hAnsi="Times New Roman"/>
          <w:bCs/>
          <w:sz w:val="20"/>
          <w:szCs w:val="20"/>
        </w:rPr>
      </w:pPr>
      <w:r w:rsidRPr="001937BA">
        <w:rPr>
          <w:rFonts w:ascii="Times New Roman" w:hAnsi="Times New Roman"/>
          <w:bCs/>
          <w:sz w:val="20"/>
          <w:szCs w:val="20"/>
        </w:rPr>
        <w:t>34.</w:t>
      </w:r>
      <w:r w:rsidRPr="001937BA">
        <w:rPr>
          <w:rFonts w:ascii="Times New Roman" w:hAnsi="Times New Roman"/>
          <w:bCs/>
          <w:sz w:val="20"/>
          <w:szCs w:val="20"/>
        </w:rPr>
        <w:tab/>
        <w:t>Sector Malvinas</w:t>
      </w:r>
    </w:p>
    <w:p w:rsidR="000543C2" w:rsidRDefault="000543C2" w:rsidP="000543C2">
      <w:pPr>
        <w:spacing w:line="240" w:lineRule="auto"/>
        <w:rPr>
          <w:rFonts w:ascii="Times New Roman" w:hAnsi="Times New Roman"/>
          <w:bCs/>
          <w:sz w:val="20"/>
          <w:szCs w:val="20"/>
        </w:rPr>
      </w:pPr>
      <w:r w:rsidRPr="001937BA">
        <w:rPr>
          <w:rFonts w:ascii="Times New Roman" w:hAnsi="Times New Roman"/>
          <w:bCs/>
          <w:sz w:val="20"/>
          <w:szCs w:val="20"/>
        </w:rPr>
        <w:t>35.</w:t>
      </w:r>
      <w:r w:rsidRPr="001937BA">
        <w:rPr>
          <w:rFonts w:ascii="Times New Roman" w:hAnsi="Times New Roman"/>
          <w:bCs/>
          <w:sz w:val="20"/>
          <w:szCs w:val="20"/>
        </w:rPr>
        <w:tab/>
        <w:t>Zona Expansión Norte</w:t>
      </w:r>
    </w:p>
    <w:p w:rsidR="000D081F" w:rsidRPr="001937BA" w:rsidRDefault="000D081F" w:rsidP="001937BA">
      <w:pPr>
        <w:spacing w:line="240" w:lineRule="auto"/>
        <w:rPr>
          <w:rFonts w:ascii="Times New Roman" w:hAnsi="Times New Roman"/>
          <w:bCs/>
          <w:sz w:val="20"/>
          <w:szCs w:val="20"/>
        </w:rPr>
      </w:pPr>
    </w:p>
    <w:p w:rsidR="001937BA" w:rsidRPr="001937BA" w:rsidRDefault="001937BA" w:rsidP="001937BA">
      <w:pPr>
        <w:spacing w:line="240" w:lineRule="auto"/>
        <w:rPr>
          <w:rFonts w:ascii="Times New Roman" w:hAnsi="Times New Roman"/>
          <w:bCs/>
          <w:sz w:val="20"/>
          <w:szCs w:val="20"/>
        </w:rPr>
      </w:pPr>
      <w:r w:rsidRPr="001937BA">
        <w:rPr>
          <w:rFonts w:ascii="Times New Roman" w:hAnsi="Times New Roman"/>
          <w:bCs/>
          <w:sz w:val="20"/>
          <w:szCs w:val="20"/>
        </w:rPr>
        <w:t>Dentro de la anterior zona se encuentran equipamientos varios como el hospital, la alcaldía, los parques, la plaza de mercado, la casa de la cultura, las iglesias, el estadio municipal, el coliseo, el cementerio, el matadero municipal, las escuelas, los colegios, el centro de acopio etc.</w:t>
      </w:r>
      <w:r w:rsidR="000D081F">
        <w:rPr>
          <w:rFonts w:ascii="Times New Roman" w:hAnsi="Times New Roman"/>
          <w:bCs/>
          <w:sz w:val="20"/>
          <w:szCs w:val="20"/>
        </w:rPr>
        <w:t xml:space="preserve"> </w:t>
      </w:r>
      <w:r w:rsidRPr="001937BA">
        <w:rPr>
          <w:rFonts w:ascii="Times New Roman" w:hAnsi="Times New Roman"/>
          <w:bCs/>
          <w:sz w:val="20"/>
          <w:szCs w:val="20"/>
        </w:rPr>
        <w:t>En su área rural esta conformada por las veredas El Aguacate, La Palma y Mina Rica.</w:t>
      </w:r>
    </w:p>
    <w:p w:rsidR="009018BC" w:rsidRDefault="009018BC" w:rsidP="000B09FC">
      <w:pPr>
        <w:spacing w:line="240" w:lineRule="auto"/>
        <w:rPr>
          <w:rFonts w:ascii="Times New Roman" w:hAnsi="Times New Roman"/>
          <w:b/>
          <w:bCs/>
          <w:sz w:val="20"/>
          <w:szCs w:val="20"/>
        </w:rPr>
      </w:pPr>
    </w:p>
    <w:p w:rsidR="00AC05F7" w:rsidRDefault="00AC05F7" w:rsidP="000B09FC">
      <w:pPr>
        <w:spacing w:line="240" w:lineRule="auto"/>
        <w:rPr>
          <w:rFonts w:ascii="Times New Roman" w:hAnsi="Times New Roman"/>
          <w:b/>
          <w:bCs/>
          <w:sz w:val="20"/>
          <w:szCs w:val="20"/>
        </w:rPr>
      </w:pPr>
    </w:p>
    <w:p w:rsidR="00811812" w:rsidRPr="009018BC" w:rsidRDefault="00AC05F7" w:rsidP="000B09FC">
      <w:pPr>
        <w:spacing w:line="240" w:lineRule="auto"/>
        <w:rPr>
          <w:rFonts w:ascii="Times New Roman" w:hAnsi="Times New Roman"/>
          <w:b/>
          <w:bCs/>
          <w:sz w:val="20"/>
          <w:szCs w:val="20"/>
        </w:rPr>
      </w:pPr>
      <w:r>
        <w:rPr>
          <w:rFonts w:ascii="Times New Roman" w:hAnsi="Times New Roman"/>
          <w:b/>
          <w:bCs/>
          <w:sz w:val="20"/>
          <w:szCs w:val="20"/>
        </w:rPr>
        <w:t>8</w:t>
      </w:r>
      <w:r w:rsidR="009018BC" w:rsidRPr="009018BC">
        <w:rPr>
          <w:rFonts w:ascii="Times New Roman" w:hAnsi="Times New Roman"/>
          <w:b/>
          <w:bCs/>
          <w:sz w:val="20"/>
          <w:szCs w:val="20"/>
        </w:rPr>
        <w:t>. SISTEMA SOCIO CULTURAL</w:t>
      </w:r>
      <w:r w:rsidR="00420446">
        <w:rPr>
          <w:rFonts w:ascii="Times New Roman" w:hAnsi="Times New Roman"/>
          <w:b/>
          <w:bCs/>
          <w:sz w:val="20"/>
          <w:szCs w:val="20"/>
        </w:rPr>
        <w:t xml:space="preserve"> </w:t>
      </w:r>
      <w:r w:rsidR="00420446" w:rsidRPr="00420446">
        <w:rPr>
          <w:rFonts w:ascii="Times New Roman" w:hAnsi="Times New Roman"/>
          <w:b/>
          <w:bCs/>
          <w:sz w:val="20"/>
          <w:szCs w:val="20"/>
        </w:rPr>
        <w:t>[5]</w:t>
      </w:r>
    </w:p>
    <w:p w:rsidR="009018BC" w:rsidRPr="009018BC" w:rsidRDefault="009018BC" w:rsidP="000B09FC">
      <w:pPr>
        <w:spacing w:line="240" w:lineRule="auto"/>
        <w:rPr>
          <w:rFonts w:ascii="Times New Roman" w:hAnsi="Times New Roman"/>
          <w:b/>
          <w:bCs/>
          <w:sz w:val="20"/>
          <w:szCs w:val="20"/>
        </w:rPr>
      </w:pPr>
    </w:p>
    <w:p w:rsidR="009916DC" w:rsidRDefault="00761193" w:rsidP="009018BC">
      <w:pPr>
        <w:spacing w:line="240" w:lineRule="auto"/>
        <w:rPr>
          <w:rFonts w:ascii="Times New Roman" w:hAnsi="Times New Roman"/>
          <w:b/>
          <w:bCs/>
          <w:sz w:val="20"/>
          <w:szCs w:val="20"/>
        </w:rPr>
      </w:pPr>
      <w:r>
        <w:rPr>
          <w:rFonts w:ascii="Times New Roman" w:hAnsi="Times New Roman"/>
          <w:b/>
          <w:bCs/>
          <w:sz w:val="20"/>
          <w:szCs w:val="20"/>
        </w:rPr>
        <w:t>8</w:t>
      </w:r>
      <w:r w:rsidR="009018BC" w:rsidRPr="009018BC">
        <w:rPr>
          <w:rFonts w:ascii="Times New Roman" w:hAnsi="Times New Roman"/>
          <w:b/>
          <w:bCs/>
          <w:sz w:val="20"/>
          <w:szCs w:val="20"/>
        </w:rPr>
        <w:t xml:space="preserve">.1 Población </w:t>
      </w:r>
    </w:p>
    <w:p w:rsidR="003B5FDC" w:rsidRDefault="003B5FDC" w:rsidP="009018BC">
      <w:pPr>
        <w:spacing w:line="240" w:lineRule="auto"/>
        <w:rPr>
          <w:rFonts w:ascii="Times New Roman" w:hAnsi="Times New Roman"/>
          <w:b/>
          <w:bCs/>
          <w:sz w:val="20"/>
          <w:szCs w:val="20"/>
        </w:rPr>
      </w:pPr>
    </w:p>
    <w:p w:rsidR="009018BC" w:rsidRPr="009916DC" w:rsidRDefault="00C107BA" w:rsidP="009018BC">
      <w:pPr>
        <w:spacing w:line="240" w:lineRule="auto"/>
        <w:rPr>
          <w:rFonts w:ascii="Times New Roman" w:hAnsi="Times New Roman"/>
          <w:b/>
          <w:bCs/>
          <w:sz w:val="20"/>
          <w:szCs w:val="20"/>
        </w:rPr>
      </w:pPr>
      <w:r>
        <w:rPr>
          <w:rFonts w:ascii="Times New Roman" w:hAnsi="Times New Roman"/>
          <w:bCs/>
          <w:noProof/>
          <w:sz w:val="20"/>
          <w:szCs w:val="20"/>
        </w:rPr>
        <w:drawing>
          <wp:anchor distT="0" distB="0" distL="114300" distR="114300" simplePos="0" relativeHeight="251661312" behindDoc="0" locked="0" layoutInCell="1" allowOverlap="1">
            <wp:simplePos x="0" y="0"/>
            <wp:positionH relativeFrom="column">
              <wp:posOffset>-34925</wp:posOffset>
            </wp:positionH>
            <wp:positionV relativeFrom="paragraph">
              <wp:posOffset>534670</wp:posOffset>
            </wp:positionV>
            <wp:extent cx="3343275" cy="1504950"/>
            <wp:effectExtent l="19050" t="19050" r="28575" b="19050"/>
            <wp:wrapTopAndBottom/>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3343275" cy="1504950"/>
                    </a:xfrm>
                    <a:prstGeom prst="rect">
                      <a:avLst/>
                    </a:prstGeom>
                    <a:noFill/>
                    <a:ln w="9525">
                      <a:solidFill>
                        <a:schemeClr val="tx1"/>
                      </a:solidFill>
                      <a:miter lim="800000"/>
                      <a:headEnd/>
                      <a:tailEnd/>
                    </a:ln>
                  </pic:spPr>
                </pic:pic>
              </a:graphicData>
            </a:graphic>
          </wp:anchor>
        </w:drawing>
      </w:r>
      <w:r w:rsidR="009018BC" w:rsidRPr="009018BC">
        <w:rPr>
          <w:rFonts w:ascii="Times New Roman" w:hAnsi="Times New Roman"/>
          <w:bCs/>
          <w:sz w:val="20"/>
          <w:szCs w:val="20"/>
        </w:rPr>
        <w:t>El municipio de La Virginia tiene una población aproximada al año 2000 de 33825</w:t>
      </w:r>
      <w:r w:rsidR="009018BC">
        <w:rPr>
          <w:rFonts w:ascii="Times New Roman" w:hAnsi="Times New Roman"/>
          <w:bCs/>
          <w:sz w:val="20"/>
          <w:szCs w:val="20"/>
        </w:rPr>
        <w:t xml:space="preserve"> </w:t>
      </w:r>
      <w:r w:rsidR="009018BC" w:rsidRPr="009018BC">
        <w:rPr>
          <w:rFonts w:ascii="Times New Roman" w:hAnsi="Times New Roman"/>
          <w:bCs/>
          <w:sz w:val="20"/>
          <w:szCs w:val="20"/>
        </w:rPr>
        <w:t>habitantes los cuales están principalmente establecidos en el casco urbano.</w:t>
      </w:r>
    </w:p>
    <w:p w:rsidR="00AA676E" w:rsidRDefault="00AA676E" w:rsidP="009018BC">
      <w:pPr>
        <w:spacing w:line="240" w:lineRule="auto"/>
        <w:rPr>
          <w:rFonts w:ascii="Times New Roman" w:hAnsi="Times New Roman"/>
          <w:b/>
          <w:bCs/>
          <w:sz w:val="20"/>
          <w:szCs w:val="20"/>
        </w:rPr>
      </w:pPr>
    </w:p>
    <w:p w:rsidR="009018BC" w:rsidRPr="009018BC" w:rsidRDefault="009018BC" w:rsidP="009018BC">
      <w:pPr>
        <w:spacing w:line="240" w:lineRule="auto"/>
        <w:rPr>
          <w:rFonts w:ascii="Times New Roman" w:hAnsi="Times New Roman"/>
          <w:b/>
          <w:bCs/>
          <w:sz w:val="20"/>
          <w:szCs w:val="20"/>
        </w:rPr>
      </w:pPr>
      <w:r w:rsidRPr="009018BC">
        <w:rPr>
          <w:rFonts w:ascii="Times New Roman" w:hAnsi="Times New Roman"/>
          <w:b/>
          <w:bCs/>
          <w:sz w:val="20"/>
          <w:szCs w:val="20"/>
        </w:rPr>
        <w:t>FUENTE:</w:t>
      </w:r>
    </w:p>
    <w:p w:rsidR="009018BC" w:rsidRDefault="00A86993" w:rsidP="009018BC">
      <w:pPr>
        <w:spacing w:line="240" w:lineRule="auto"/>
        <w:rPr>
          <w:rFonts w:ascii="Times New Roman" w:hAnsi="Times New Roman"/>
          <w:bCs/>
          <w:sz w:val="20"/>
          <w:szCs w:val="20"/>
        </w:rPr>
      </w:pPr>
      <w:r w:rsidRPr="00A86993">
        <w:rPr>
          <w:rFonts w:ascii="Times New Roman" w:hAnsi="Times New Roman"/>
          <w:bCs/>
          <w:sz w:val="20"/>
          <w:szCs w:val="20"/>
        </w:rPr>
        <w:t>Datos Poblacionales, municipio de La Virginia (Gobernación de Risaralda, SIETE, 2000)</w:t>
      </w:r>
    </w:p>
    <w:p w:rsidR="00A86993" w:rsidRDefault="00A86993" w:rsidP="009018BC">
      <w:pPr>
        <w:spacing w:line="240" w:lineRule="auto"/>
        <w:rPr>
          <w:rFonts w:ascii="Times New Roman" w:hAnsi="Times New Roman"/>
          <w:bCs/>
          <w:sz w:val="20"/>
          <w:szCs w:val="20"/>
        </w:rPr>
      </w:pPr>
    </w:p>
    <w:p w:rsidR="009018BC" w:rsidRDefault="00761193" w:rsidP="009018BC">
      <w:pPr>
        <w:spacing w:line="240" w:lineRule="auto"/>
        <w:rPr>
          <w:rFonts w:ascii="Times New Roman" w:hAnsi="Times New Roman"/>
          <w:b/>
          <w:bCs/>
          <w:sz w:val="20"/>
          <w:szCs w:val="20"/>
        </w:rPr>
      </w:pPr>
      <w:r>
        <w:rPr>
          <w:rFonts w:ascii="Times New Roman" w:hAnsi="Times New Roman"/>
          <w:b/>
          <w:bCs/>
          <w:sz w:val="20"/>
          <w:szCs w:val="20"/>
        </w:rPr>
        <w:lastRenderedPageBreak/>
        <w:t>8</w:t>
      </w:r>
      <w:r w:rsidR="009018BC" w:rsidRPr="00A86993">
        <w:rPr>
          <w:rFonts w:ascii="Times New Roman" w:hAnsi="Times New Roman"/>
          <w:b/>
          <w:bCs/>
          <w:sz w:val="20"/>
          <w:szCs w:val="20"/>
        </w:rPr>
        <w:t xml:space="preserve">.2 </w:t>
      </w:r>
      <w:r w:rsidR="00A86993" w:rsidRPr="00A86993">
        <w:rPr>
          <w:rFonts w:ascii="Times New Roman" w:hAnsi="Times New Roman"/>
          <w:b/>
          <w:bCs/>
          <w:sz w:val="20"/>
          <w:szCs w:val="20"/>
        </w:rPr>
        <w:t>Estructura</w:t>
      </w:r>
      <w:r w:rsidR="009018BC" w:rsidRPr="00A86993">
        <w:rPr>
          <w:rFonts w:ascii="Times New Roman" w:hAnsi="Times New Roman"/>
          <w:b/>
          <w:bCs/>
          <w:sz w:val="20"/>
          <w:szCs w:val="20"/>
        </w:rPr>
        <w:t xml:space="preserve"> de la </w:t>
      </w:r>
      <w:r w:rsidR="00A86993" w:rsidRPr="00A86993">
        <w:rPr>
          <w:rFonts w:ascii="Times New Roman" w:hAnsi="Times New Roman"/>
          <w:b/>
          <w:bCs/>
          <w:sz w:val="20"/>
          <w:szCs w:val="20"/>
        </w:rPr>
        <w:t>población</w:t>
      </w:r>
      <w:r>
        <w:rPr>
          <w:rFonts w:ascii="Times New Roman" w:hAnsi="Times New Roman"/>
          <w:b/>
          <w:bCs/>
          <w:sz w:val="20"/>
          <w:szCs w:val="20"/>
        </w:rPr>
        <w:t xml:space="preserve"> </w:t>
      </w:r>
    </w:p>
    <w:p w:rsidR="00A86993" w:rsidRDefault="00A86993" w:rsidP="00A86993">
      <w:pPr>
        <w:spacing w:line="240" w:lineRule="auto"/>
        <w:rPr>
          <w:rFonts w:ascii="Times New Roman" w:hAnsi="Times New Roman"/>
          <w:bCs/>
          <w:sz w:val="20"/>
          <w:szCs w:val="20"/>
        </w:rPr>
      </w:pPr>
    </w:p>
    <w:p w:rsidR="00A86993" w:rsidRDefault="00A86993" w:rsidP="00A86993">
      <w:pPr>
        <w:spacing w:line="240" w:lineRule="auto"/>
        <w:rPr>
          <w:rFonts w:ascii="Times New Roman" w:hAnsi="Times New Roman"/>
          <w:bCs/>
          <w:sz w:val="20"/>
          <w:szCs w:val="20"/>
        </w:rPr>
      </w:pPr>
      <w:r w:rsidRPr="00A86993">
        <w:rPr>
          <w:rFonts w:ascii="Times New Roman" w:hAnsi="Times New Roman"/>
          <w:bCs/>
          <w:sz w:val="20"/>
          <w:szCs w:val="20"/>
        </w:rPr>
        <w:t>La estructura de la población por rangos de edad, evidencia en La Virginia para los dos</w:t>
      </w:r>
      <w:r>
        <w:rPr>
          <w:rFonts w:ascii="Times New Roman" w:hAnsi="Times New Roman"/>
          <w:bCs/>
          <w:sz w:val="20"/>
          <w:szCs w:val="20"/>
        </w:rPr>
        <w:t xml:space="preserve"> </w:t>
      </w:r>
      <w:r w:rsidRPr="00A86993">
        <w:rPr>
          <w:rFonts w:ascii="Times New Roman" w:hAnsi="Times New Roman"/>
          <w:bCs/>
          <w:sz w:val="20"/>
          <w:szCs w:val="20"/>
        </w:rPr>
        <w:t>momentos censales (1.973, 1.993), un incremento en la edad mediana durante 20 años,</w:t>
      </w:r>
      <w:r>
        <w:rPr>
          <w:rFonts w:ascii="Times New Roman" w:hAnsi="Times New Roman"/>
          <w:bCs/>
          <w:sz w:val="20"/>
          <w:szCs w:val="20"/>
        </w:rPr>
        <w:t xml:space="preserve"> </w:t>
      </w:r>
      <w:r w:rsidRPr="00A86993">
        <w:rPr>
          <w:rFonts w:ascii="Times New Roman" w:hAnsi="Times New Roman"/>
          <w:bCs/>
          <w:sz w:val="20"/>
          <w:szCs w:val="20"/>
        </w:rPr>
        <w:t>pasando en 1.973 de 17.01 años hasta los 22.81 en el censo de 1.993.</w:t>
      </w:r>
    </w:p>
    <w:p w:rsidR="00A86993" w:rsidRDefault="0065265D" w:rsidP="00A86993">
      <w:pPr>
        <w:spacing w:line="240" w:lineRule="auto"/>
        <w:rPr>
          <w:rFonts w:ascii="Times New Roman" w:hAnsi="Times New Roman"/>
          <w:bCs/>
          <w:sz w:val="20"/>
          <w:szCs w:val="20"/>
        </w:rPr>
      </w:pPr>
      <w:r>
        <w:rPr>
          <w:rFonts w:ascii="Times New Roman" w:hAnsi="Times New Roman"/>
          <w:bCs/>
          <w:noProof/>
          <w:sz w:val="20"/>
          <w:szCs w:val="20"/>
        </w:rPr>
        <w:drawing>
          <wp:anchor distT="0" distB="0" distL="114300" distR="114300" simplePos="0" relativeHeight="251666432" behindDoc="0" locked="0" layoutInCell="1" allowOverlap="1">
            <wp:simplePos x="0" y="0"/>
            <wp:positionH relativeFrom="column">
              <wp:posOffset>-24765</wp:posOffset>
            </wp:positionH>
            <wp:positionV relativeFrom="paragraph">
              <wp:posOffset>60960</wp:posOffset>
            </wp:positionV>
            <wp:extent cx="3248025" cy="1712595"/>
            <wp:effectExtent l="19050" t="19050" r="28575" b="20955"/>
            <wp:wrapTopAndBottom/>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3248025" cy="1712595"/>
                    </a:xfrm>
                    <a:prstGeom prst="rect">
                      <a:avLst/>
                    </a:prstGeom>
                    <a:noFill/>
                    <a:ln w="9525">
                      <a:solidFill>
                        <a:schemeClr val="tx1"/>
                      </a:solidFill>
                      <a:miter lim="800000"/>
                      <a:headEnd/>
                      <a:tailEnd/>
                    </a:ln>
                  </pic:spPr>
                </pic:pic>
              </a:graphicData>
            </a:graphic>
          </wp:anchor>
        </w:drawing>
      </w:r>
    </w:p>
    <w:p w:rsidR="007F710F" w:rsidRPr="00761193" w:rsidRDefault="007F710F" w:rsidP="007F710F">
      <w:pPr>
        <w:spacing w:line="240" w:lineRule="auto"/>
        <w:rPr>
          <w:rFonts w:ascii="Times New Roman" w:hAnsi="Times New Roman"/>
          <w:bCs/>
          <w:sz w:val="20"/>
          <w:szCs w:val="20"/>
        </w:rPr>
      </w:pPr>
      <w:r>
        <w:rPr>
          <w:rFonts w:ascii="Times New Roman" w:hAnsi="Times New Roman"/>
          <w:b/>
          <w:bCs/>
          <w:sz w:val="20"/>
          <w:szCs w:val="20"/>
        </w:rPr>
        <w:t xml:space="preserve">FUENTE: </w:t>
      </w:r>
      <w:r>
        <w:rPr>
          <w:rFonts w:ascii="Times New Roman" w:hAnsi="Times New Roman"/>
          <w:bCs/>
          <w:sz w:val="20"/>
          <w:szCs w:val="20"/>
        </w:rPr>
        <w:t>DANE, Risaralda 2005 preliminares</w:t>
      </w:r>
    </w:p>
    <w:p w:rsidR="007F710F" w:rsidRPr="00A86993" w:rsidRDefault="007F710F" w:rsidP="00A86993">
      <w:pPr>
        <w:spacing w:line="240" w:lineRule="auto"/>
        <w:rPr>
          <w:rFonts w:ascii="Times New Roman" w:hAnsi="Times New Roman"/>
          <w:bCs/>
          <w:sz w:val="20"/>
          <w:szCs w:val="20"/>
        </w:rPr>
      </w:pPr>
    </w:p>
    <w:p w:rsidR="00A86993" w:rsidRPr="00A86993" w:rsidRDefault="00A86993" w:rsidP="00A86993">
      <w:pPr>
        <w:spacing w:line="240" w:lineRule="auto"/>
        <w:rPr>
          <w:rFonts w:ascii="Times New Roman" w:hAnsi="Times New Roman"/>
          <w:bCs/>
          <w:sz w:val="20"/>
          <w:szCs w:val="20"/>
        </w:rPr>
      </w:pPr>
      <w:r w:rsidRPr="00A86993">
        <w:rPr>
          <w:rFonts w:ascii="Times New Roman" w:hAnsi="Times New Roman"/>
          <w:bCs/>
          <w:sz w:val="20"/>
          <w:szCs w:val="20"/>
        </w:rPr>
        <w:t>Con lo anterior, se observa un cambio en el perfil de la pirámide poblacional avanzando</w:t>
      </w:r>
      <w:r>
        <w:rPr>
          <w:rFonts w:ascii="Times New Roman" w:hAnsi="Times New Roman"/>
          <w:bCs/>
          <w:sz w:val="20"/>
          <w:szCs w:val="20"/>
        </w:rPr>
        <w:t xml:space="preserve"> </w:t>
      </w:r>
      <w:r w:rsidRPr="00A86993">
        <w:rPr>
          <w:rFonts w:ascii="Times New Roman" w:hAnsi="Times New Roman"/>
          <w:bCs/>
          <w:sz w:val="20"/>
          <w:szCs w:val="20"/>
        </w:rPr>
        <w:t>hacia una forma de población más adulta, asociado esto al cambio del proceso</w:t>
      </w:r>
      <w:r>
        <w:rPr>
          <w:rFonts w:ascii="Times New Roman" w:hAnsi="Times New Roman"/>
          <w:bCs/>
          <w:sz w:val="20"/>
          <w:szCs w:val="20"/>
        </w:rPr>
        <w:t xml:space="preserve"> </w:t>
      </w:r>
      <w:r w:rsidRPr="00A86993">
        <w:rPr>
          <w:rFonts w:ascii="Times New Roman" w:hAnsi="Times New Roman"/>
          <w:bCs/>
          <w:sz w:val="20"/>
          <w:szCs w:val="20"/>
        </w:rPr>
        <w:t>expansionista, por uno de carácter constrictivo, acompañado de una disminución en la</w:t>
      </w:r>
      <w:r>
        <w:rPr>
          <w:rFonts w:ascii="Times New Roman" w:hAnsi="Times New Roman"/>
          <w:bCs/>
          <w:sz w:val="20"/>
          <w:szCs w:val="20"/>
        </w:rPr>
        <w:t xml:space="preserve"> </w:t>
      </w:r>
      <w:r w:rsidRPr="00A86993">
        <w:rPr>
          <w:rFonts w:ascii="Times New Roman" w:hAnsi="Times New Roman"/>
          <w:bCs/>
          <w:sz w:val="20"/>
          <w:szCs w:val="20"/>
        </w:rPr>
        <w:t>natalidad y mortalidad, provocado por diversos factores de tipos social y económico como</w:t>
      </w:r>
      <w:r>
        <w:rPr>
          <w:rFonts w:ascii="Times New Roman" w:hAnsi="Times New Roman"/>
          <w:bCs/>
          <w:sz w:val="20"/>
          <w:szCs w:val="20"/>
        </w:rPr>
        <w:t xml:space="preserve"> </w:t>
      </w:r>
      <w:r w:rsidRPr="00A86993">
        <w:rPr>
          <w:rFonts w:ascii="Times New Roman" w:hAnsi="Times New Roman"/>
          <w:bCs/>
          <w:sz w:val="20"/>
          <w:szCs w:val="20"/>
        </w:rPr>
        <w:t>la mayor participación de la mujer en el mercado laboral, mejores niveles de educación y la</w:t>
      </w:r>
      <w:r>
        <w:rPr>
          <w:rFonts w:ascii="Times New Roman" w:hAnsi="Times New Roman"/>
          <w:bCs/>
          <w:sz w:val="20"/>
          <w:szCs w:val="20"/>
        </w:rPr>
        <w:t xml:space="preserve"> </w:t>
      </w:r>
      <w:r w:rsidRPr="00A86993">
        <w:rPr>
          <w:rFonts w:ascii="Times New Roman" w:hAnsi="Times New Roman"/>
          <w:bCs/>
          <w:sz w:val="20"/>
          <w:szCs w:val="20"/>
        </w:rPr>
        <w:t>generalización del uso de métodos anticonceptivos, entre otros.</w:t>
      </w:r>
    </w:p>
    <w:p w:rsidR="00A86993" w:rsidRDefault="00A86993" w:rsidP="00A86993">
      <w:pPr>
        <w:spacing w:line="240" w:lineRule="auto"/>
        <w:rPr>
          <w:rFonts w:ascii="Times New Roman" w:hAnsi="Times New Roman"/>
          <w:bCs/>
          <w:sz w:val="20"/>
          <w:szCs w:val="20"/>
        </w:rPr>
      </w:pPr>
    </w:p>
    <w:p w:rsidR="00A86993" w:rsidRDefault="00A86993" w:rsidP="00A86993">
      <w:pPr>
        <w:spacing w:line="240" w:lineRule="auto"/>
        <w:rPr>
          <w:rFonts w:ascii="Times New Roman" w:hAnsi="Times New Roman"/>
          <w:bCs/>
          <w:sz w:val="20"/>
          <w:szCs w:val="20"/>
        </w:rPr>
      </w:pPr>
      <w:r w:rsidRPr="00A86993">
        <w:rPr>
          <w:rFonts w:ascii="Times New Roman" w:hAnsi="Times New Roman"/>
          <w:bCs/>
          <w:sz w:val="20"/>
          <w:szCs w:val="20"/>
        </w:rPr>
        <w:t>El municipio se encuentra creciendo aproximadamente a un ritmo de 23.5 por mil</w:t>
      </w:r>
      <w:r>
        <w:rPr>
          <w:rFonts w:ascii="Times New Roman" w:hAnsi="Times New Roman"/>
          <w:bCs/>
          <w:sz w:val="20"/>
          <w:szCs w:val="20"/>
        </w:rPr>
        <w:t xml:space="preserve"> </w:t>
      </w:r>
      <w:r w:rsidRPr="00A86993">
        <w:rPr>
          <w:rFonts w:ascii="Times New Roman" w:hAnsi="Times New Roman"/>
          <w:bCs/>
          <w:sz w:val="20"/>
          <w:szCs w:val="20"/>
        </w:rPr>
        <w:t>habitantes anual entre 1973 y 2003, de acuerdo a las últimas proyecciones de población del</w:t>
      </w:r>
      <w:r>
        <w:rPr>
          <w:rFonts w:ascii="Times New Roman" w:hAnsi="Times New Roman"/>
          <w:bCs/>
          <w:sz w:val="20"/>
          <w:szCs w:val="20"/>
        </w:rPr>
        <w:t xml:space="preserve"> </w:t>
      </w:r>
      <w:r w:rsidRPr="00A86993">
        <w:rPr>
          <w:rFonts w:ascii="Times New Roman" w:hAnsi="Times New Roman"/>
          <w:bCs/>
          <w:sz w:val="20"/>
          <w:szCs w:val="20"/>
        </w:rPr>
        <w:t>DANE, esta es una tasa inferior a la del total Nacional que en promedio para el período</w:t>
      </w:r>
      <w:r>
        <w:rPr>
          <w:rFonts w:ascii="Times New Roman" w:hAnsi="Times New Roman"/>
          <w:bCs/>
          <w:sz w:val="20"/>
          <w:szCs w:val="20"/>
        </w:rPr>
        <w:t xml:space="preserve"> </w:t>
      </w:r>
      <w:r w:rsidRPr="00A86993">
        <w:rPr>
          <w:rFonts w:ascii="Times New Roman" w:hAnsi="Times New Roman"/>
          <w:bCs/>
          <w:sz w:val="20"/>
          <w:szCs w:val="20"/>
        </w:rPr>
        <w:t>2002-2003 se encuentra en 17.11 por mil, mientras que para el mismo período en La</w:t>
      </w:r>
      <w:r>
        <w:rPr>
          <w:rFonts w:ascii="Times New Roman" w:hAnsi="Times New Roman"/>
          <w:bCs/>
          <w:sz w:val="20"/>
          <w:szCs w:val="20"/>
        </w:rPr>
        <w:t xml:space="preserve"> </w:t>
      </w:r>
      <w:r w:rsidRPr="00A86993">
        <w:rPr>
          <w:rFonts w:ascii="Times New Roman" w:hAnsi="Times New Roman"/>
          <w:bCs/>
          <w:sz w:val="20"/>
          <w:szCs w:val="20"/>
        </w:rPr>
        <w:t>Virginia se crece a una tasa de 6.7 por cada 1.000 habitantes para el último año.</w:t>
      </w:r>
    </w:p>
    <w:p w:rsidR="00A37824" w:rsidRPr="00916232" w:rsidRDefault="00A37824" w:rsidP="009018BC">
      <w:pPr>
        <w:spacing w:line="240" w:lineRule="auto"/>
        <w:rPr>
          <w:rFonts w:ascii="Times New Roman" w:hAnsi="Times New Roman"/>
          <w:b/>
          <w:bCs/>
          <w:sz w:val="20"/>
          <w:szCs w:val="20"/>
        </w:rPr>
      </w:pPr>
    </w:p>
    <w:p w:rsidR="00916232" w:rsidRDefault="00916232" w:rsidP="00916232">
      <w:pPr>
        <w:spacing w:line="240" w:lineRule="auto"/>
        <w:rPr>
          <w:rFonts w:ascii="Times New Roman" w:hAnsi="Times New Roman"/>
          <w:b/>
          <w:bCs/>
          <w:sz w:val="20"/>
          <w:szCs w:val="20"/>
        </w:rPr>
      </w:pPr>
      <w:r>
        <w:rPr>
          <w:rFonts w:ascii="Times New Roman" w:hAnsi="Times New Roman"/>
          <w:b/>
          <w:bCs/>
          <w:sz w:val="20"/>
          <w:szCs w:val="20"/>
        </w:rPr>
        <w:t xml:space="preserve">9.  </w:t>
      </w:r>
      <w:r w:rsidRPr="00916232">
        <w:rPr>
          <w:rFonts w:ascii="Times New Roman" w:hAnsi="Times New Roman"/>
          <w:b/>
          <w:bCs/>
          <w:sz w:val="20"/>
          <w:szCs w:val="20"/>
        </w:rPr>
        <w:t>ESTRATIFICACIÓN  ECONÓMICA</w:t>
      </w:r>
      <w:r w:rsidR="0034663F">
        <w:rPr>
          <w:rFonts w:ascii="Times New Roman" w:hAnsi="Times New Roman"/>
          <w:b/>
          <w:bCs/>
          <w:sz w:val="20"/>
          <w:szCs w:val="20"/>
        </w:rPr>
        <w:t xml:space="preserve"> </w:t>
      </w:r>
      <w:r w:rsidR="0034663F" w:rsidRPr="0034663F">
        <w:rPr>
          <w:rFonts w:ascii="Times New Roman" w:hAnsi="Times New Roman"/>
          <w:b/>
          <w:bCs/>
          <w:sz w:val="20"/>
          <w:szCs w:val="20"/>
        </w:rPr>
        <w:t>[6]</w:t>
      </w:r>
    </w:p>
    <w:p w:rsidR="00916232" w:rsidRPr="00916232" w:rsidRDefault="00916232" w:rsidP="00916232">
      <w:pPr>
        <w:spacing w:line="240" w:lineRule="auto"/>
        <w:rPr>
          <w:rFonts w:ascii="Times New Roman" w:hAnsi="Times New Roman"/>
          <w:b/>
          <w:bCs/>
          <w:sz w:val="20"/>
          <w:szCs w:val="20"/>
        </w:rPr>
      </w:pPr>
    </w:p>
    <w:p w:rsidR="00A37824" w:rsidRDefault="00916232" w:rsidP="00916232">
      <w:pPr>
        <w:spacing w:line="240" w:lineRule="auto"/>
        <w:rPr>
          <w:rFonts w:ascii="Times New Roman" w:hAnsi="Times New Roman"/>
          <w:bCs/>
          <w:sz w:val="20"/>
          <w:szCs w:val="20"/>
        </w:rPr>
      </w:pPr>
      <w:r w:rsidRPr="00916232">
        <w:rPr>
          <w:rFonts w:ascii="Times New Roman" w:hAnsi="Times New Roman"/>
          <w:bCs/>
          <w:sz w:val="20"/>
          <w:szCs w:val="20"/>
        </w:rPr>
        <w:t>La estratificación socioeconómica del municipio de La Virginia en el casco urbano fue efectuada en el año 1994, por medio de la metodología establecida por el Departamento de Planeación Nacional para los municipios tipo uno; para e</w:t>
      </w:r>
      <w:r>
        <w:rPr>
          <w:rFonts w:ascii="Times New Roman" w:hAnsi="Times New Roman"/>
          <w:bCs/>
          <w:sz w:val="20"/>
          <w:szCs w:val="20"/>
        </w:rPr>
        <w:t xml:space="preserve">l sector rural fue efectuada en </w:t>
      </w:r>
    </w:p>
    <w:p w:rsidR="00916232" w:rsidRDefault="00916232" w:rsidP="00916232">
      <w:pPr>
        <w:spacing w:line="240" w:lineRule="auto"/>
        <w:rPr>
          <w:rFonts w:ascii="Times New Roman" w:hAnsi="Times New Roman"/>
          <w:bCs/>
          <w:sz w:val="20"/>
          <w:szCs w:val="20"/>
        </w:rPr>
      </w:pPr>
      <w:r w:rsidRPr="00916232">
        <w:rPr>
          <w:rFonts w:ascii="Times New Roman" w:hAnsi="Times New Roman"/>
          <w:bCs/>
          <w:sz w:val="20"/>
          <w:szCs w:val="20"/>
        </w:rPr>
        <w:lastRenderedPageBreak/>
        <w:t>1995 mediante la metodología para centros poblados y vivienda dispersa.</w:t>
      </w:r>
    </w:p>
    <w:p w:rsidR="00B658B2" w:rsidRDefault="00B658B2" w:rsidP="00916232">
      <w:pPr>
        <w:spacing w:line="240" w:lineRule="auto"/>
        <w:rPr>
          <w:rFonts w:ascii="Times New Roman" w:hAnsi="Times New Roman"/>
          <w:b/>
          <w:bCs/>
          <w:sz w:val="20"/>
          <w:szCs w:val="20"/>
        </w:rPr>
      </w:pPr>
    </w:p>
    <w:p w:rsidR="00916232" w:rsidRDefault="00916232" w:rsidP="00916232">
      <w:pPr>
        <w:spacing w:line="240" w:lineRule="auto"/>
        <w:rPr>
          <w:rFonts w:ascii="Times New Roman" w:hAnsi="Times New Roman"/>
          <w:b/>
          <w:bCs/>
          <w:sz w:val="20"/>
          <w:szCs w:val="20"/>
        </w:rPr>
      </w:pPr>
      <w:r>
        <w:rPr>
          <w:rFonts w:ascii="Times New Roman" w:hAnsi="Times New Roman"/>
          <w:b/>
          <w:bCs/>
          <w:sz w:val="20"/>
          <w:szCs w:val="20"/>
        </w:rPr>
        <w:t xml:space="preserve">9.1 </w:t>
      </w:r>
      <w:r w:rsidRPr="00916232">
        <w:rPr>
          <w:rFonts w:ascii="Times New Roman" w:hAnsi="Times New Roman"/>
          <w:b/>
          <w:bCs/>
          <w:sz w:val="20"/>
          <w:szCs w:val="20"/>
        </w:rPr>
        <w:t>Estratificación urbana</w:t>
      </w:r>
    </w:p>
    <w:p w:rsidR="000B1192" w:rsidRDefault="000B1192" w:rsidP="00916232">
      <w:pPr>
        <w:spacing w:line="240" w:lineRule="auto"/>
        <w:rPr>
          <w:rFonts w:ascii="Times New Roman" w:hAnsi="Times New Roman"/>
          <w:b/>
          <w:bCs/>
          <w:sz w:val="20"/>
          <w:szCs w:val="20"/>
        </w:rPr>
      </w:pPr>
    </w:p>
    <w:p w:rsidR="00916232" w:rsidRPr="00916232" w:rsidRDefault="00916232" w:rsidP="00916232">
      <w:pPr>
        <w:spacing w:line="240" w:lineRule="auto"/>
        <w:rPr>
          <w:rFonts w:ascii="Times New Roman" w:hAnsi="Times New Roman"/>
          <w:bCs/>
          <w:sz w:val="20"/>
          <w:szCs w:val="20"/>
        </w:rPr>
      </w:pPr>
      <w:r w:rsidRPr="00916232">
        <w:rPr>
          <w:rFonts w:ascii="Times New Roman" w:hAnsi="Times New Roman"/>
          <w:bCs/>
          <w:sz w:val="20"/>
          <w:szCs w:val="20"/>
        </w:rPr>
        <w:t>La estratificación socioeconómica es la que permite clasificar la población en distintos estratos o grupos de personas que tienen características sociales y económicas similares, a través de examen de las características físicas de sus viviendas, el entorno inmediato y el contexto urbanístico o rural de los mismos. La estratificación se basa en la calidad de las viviendas como una calidad de vida de las personas que las habitan.</w:t>
      </w:r>
    </w:p>
    <w:p w:rsidR="00916232" w:rsidRDefault="00916232" w:rsidP="009018BC">
      <w:pPr>
        <w:spacing w:line="240" w:lineRule="auto"/>
        <w:rPr>
          <w:rFonts w:ascii="Times New Roman" w:hAnsi="Times New Roman"/>
          <w:b/>
          <w:bCs/>
          <w:sz w:val="20"/>
          <w:szCs w:val="20"/>
        </w:rPr>
      </w:pPr>
    </w:p>
    <w:p w:rsidR="00916232" w:rsidRPr="00B658B2" w:rsidRDefault="0065265D" w:rsidP="00B658B2">
      <w:pPr>
        <w:pStyle w:val="Prrafodelista"/>
        <w:numPr>
          <w:ilvl w:val="0"/>
          <w:numId w:val="7"/>
        </w:numPr>
        <w:spacing w:line="240" w:lineRule="auto"/>
        <w:rPr>
          <w:rFonts w:ascii="Times New Roman" w:hAnsi="Times New Roman"/>
          <w:bCs/>
          <w:sz w:val="20"/>
          <w:szCs w:val="20"/>
        </w:rPr>
      </w:pPr>
      <w:r>
        <w:rPr>
          <w:rFonts w:ascii="Times New Roman" w:hAnsi="Times New Roman"/>
          <w:bCs/>
          <w:noProof/>
          <w:sz w:val="20"/>
          <w:szCs w:val="20"/>
        </w:rPr>
        <w:drawing>
          <wp:anchor distT="0" distB="0" distL="114300" distR="114300" simplePos="0" relativeHeight="251665408" behindDoc="0" locked="0" layoutInCell="1" allowOverlap="1">
            <wp:simplePos x="0" y="0"/>
            <wp:positionH relativeFrom="column">
              <wp:posOffset>-3416300</wp:posOffset>
            </wp:positionH>
            <wp:positionV relativeFrom="paragraph">
              <wp:posOffset>1919605</wp:posOffset>
            </wp:positionV>
            <wp:extent cx="3248025" cy="1419225"/>
            <wp:effectExtent l="19050" t="19050" r="28575" b="2857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3248025" cy="1419225"/>
                    </a:xfrm>
                    <a:prstGeom prst="rect">
                      <a:avLst/>
                    </a:prstGeom>
                    <a:noFill/>
                    <a:ln w="9525">
                      <a:solidFill>
                        <a:schemeClr val="tx1"/>
                      </a:solidFill>
                      <a:miter lim="800000"/>
                      <a:headEnd/>
                      <a:tailEnd/>
                    </a:ln>
                  </pic:spPr>
                </pic:pic>
              </a:graphicData>
            </a:graphic>
          </wp:anchor>
        </w:drawing>
      </w:r>
      <w:r w:rsidR="00916232" w:rsidRPr="00B658B2">
        <w:rPr>
          <w:rFonts w:ascii="Times New Roman" w:hAnsi="Times New Roman"/>
          <w:bCs/>
          <w:sz w:val="20"/>
          <w:szCs w:val="20"/>
        </w:rPr>
        <w:t>Estrato bajo/bajo: Representa el 28.39% (cuatro barrios), en estas zonas se concentra la mayor problemática del municipio, tanto de vista social como económico y físico.</w:t>
      </w:r>
    </w:p>
    <w:p w:rsidR="00916232" w:rsidRPr="00916232" w:rsidRDefault="00916232" w:rsidP="00916232">
      <w:pPr>
        <w:spacing w:line="240" w:lineRule="auto"/>
        <w:rPr>
          <w:rFonts w:ascii="Times New Roman" w:hAnsi="Times New Roman"/>
          <w:bCs/>
          <w:sz w:val="20"/>
          <w:szCs w:val="20"/>
        </w:rPr>
      </w:pPr>
    </w:p>
    <w:p w:rsidR="00916232" w:rsidRPr="00B658B2" w:rsidRDefault="00916232" w:rsidP="00B658B2">
      <w:pPr>
        <w:pStyle w:val="Prrafodelista"/>
        <w:numPr>
          <w:ilvl w:val="0"/>
          <w:numId w:val="7"/>
        </w:numPr>
        <w:spacing w:line="240" w:lineRule="auto"/>
        <w:rPr>
          <w:rFonts w:ascii="Times New Roman" w:hAnsi="Times New Roman"/>
          <w:bCs/>
          <w:sz w:val="20"/>
          <w:szCs w:val="20"/>
        </w:rPr>
      </w:pPr>
      <w:r w:rsidRPr="00B658B2">
        <w:rPr>
          <w:rFonts w:ascii="Times New Roman" w:hAnsi="Times New Roman"/>
          <w:bCs/>
          <w:sz w:val="20"/>
          <w:szCs w:val="20"/>
        </w:rPr>
        <w:t>Estrato bajo: Representa el 17.9% (nueve barrios), es reciente y por ello algunas viviendas se encuentran en obra negra.</w:t>
      </w:r>
    </w:p>
    <w:p w:rsidR="00916232" w:rsidRPr="00916232" w:rsidRDefault="00916232" w:rsidP="00916232">
      <w:pPr>
        <w:spacing w:line="240" w:lineRule="auto"/>
        <w:rPr>
          <w:rFonts w:ascii="Times New Roman" w:hAnsi="Times New Roman"/>
          <w:bCs/>
          <w:sz w:val="20"/>
          <w:szCs w:val="20"/>
        </w:rPr>
      </w:pPr>
    </w:p>
    <w:p w:rsidR="00916232" w:rsidRPr="00B658B2" w:rsidRDefault="00916232" w:rsidP="00B658B2">
      <w:pPr>
        <w:pStyle w:val="Prrafodelista"/>
        <w:numPr>
          <w:ilvl w:val="0"/>
          <w:numId w:val="7"/>
        </w:numPr>
        <w:spacing w:line="240" w:lineRule="auto"/>
        <w:rPr>
          <w:rFonts w:ascii="Times New Roman" w:hAnsi="Times New Roman"/>
          <w:bCs/>
          <w:sz w:val="20"/>
          <w:szCs w:val="20"/>
        </w:rPr>
      </w:pPr>
      <w:r w:rsidRPr="00B658B2">
        <w:rPr>
          <w:rFonts w:ascii="Times New Roman" w:hAnsi="Times New Roman"/>
          <w:bCs/>
          <w:sz w:val="20"/>
          <w:szCs w:val="20"/>
        </w:rPr>
        <w:t>Estrato medio bajo: Representa el 47.4%, distribuido en la mayoría de los barrios de La Virginia.</w:t>
      </w:r>
    </w:p>
    <w:p w:rsidR="00916232" w:rsidRPr="00916232" w:rsidRDefault="00916232" w:rsidP="00916232">
      <w:pPr>
        <w:spacing w:line="240" w:lineRule="auto"/>
        <w:rPr>
          <w:rFonts w:ascii="Times New Roman" w:hAnsi="Times New Roman"/>
          <w:bCs/>
          <w:sz w:val="20"/>
          <w:szCs w:val="20"/>
        </w:rPr>
      </w:pPr>
    </w:p>
    <w:p w:rsidR="000B1192" w:rsidRPr="00F81227" w:rsidRDefault="00916232" w:rsidP="00916232">
      <w:pPr>
        <w:pStyle w:val="Prrafodelista"/>
        <w:numPr>
          <w:ilvl w:val="0"/>
          <w:numId w:val="7"/>
        </w:numPr>
        <w:spacing w:line="240" w:lineRule="auto"/>
        <w:rPr>
          <w:rFonts w:ascii="Times New Roman" w:hAnsi="Times New Roman"/>
          <w:bCs/>
          <w:sz w:val="20"/>
          <w:szCs w:val="20"/>
        </w:rPr>
      </w:pPr>
      <w:r w:rsidRPr="00B658B2">
        <w:rPr>
          <w:rFonts w:ascii="Times New Roman" w:hAnsi="Times New Roman"/>
          <w:bCs/>
          <w:sz w:val="20"/>
          <w:szCs w:val="20"/>
        </w:rPr>
        <w:t>estrato medio: Representa el 6.29%, es el estrato mas alto y el de menor representatividad en el municipio.</w:t>
      </w:r>
    </w:p>
    <w:p w:rsidR="000B1192" w:rsidRDefault="000B1192" w:rsidP="00916232">
      <w:pPr>
        <w:spacing w:line="240" w:lineRule="auto"/>
        <w:rPr>
          <w:rFonts w:ascii="Times New Roman" w:hAnsi="Times New Roman"/>
          <w:b/>
          <w:bCs/>
          <w:sz w:val="20"/>
          <w:szCs w:val="20"/>
        </w:rPr>
      </w:pPr>
    </w:p>
    <w:p w:rsidR="00916232" w:rsidRDefault="00916232" w:rsidP="00916232">
      <w:pPr>
        <w:spacing w:line="240" w:lineRule="auto"/>
        <w:rPr>
          <w:rFonts w:ascii="Times New Roman" w:hAnsi="Times New Roman"/>
          <w:b/>
          <w:bCs/>
          <w:sz w:val="20"/>
          <w:szCs w:val="20"/>
        </w:rPr>
      </w:pPr>
      <w:r w:rsidRPr="00916232">
        <w:rPr>
          <w:rFonts w:ascii="Times New Roman" w:hAnsi="Times New Roman"/>
          <w:b/>
          <w:bCs/>
          <w:sz w:val="20"/>
          <w:szCs w:val="20"/>
        </w:rPr>
        <w:t>9.2 estratificación rural</w:t>
      </w:r>
    </w:p>
    <w:p w:rsidR="000B1192" w:rsidRPr="00B658B2" w:rsidRDefault="000B1192" w:rsidP="00916232">
      <w:pPr>
        <w:spacing w:line="240" w:lineRule="auto"/>
        <w:rPr>
          <w:rFonts w:ascii="Times New Roman" w:hAnsi="Times New Roman"/>
          <w:b/>
          <w:bCs/>
          <w:sz w:val="20"/>
          <w:szCs w:val="20"/>
        </w:rPr>
      </w:pPr>
    </w:p>
    <w:p w:rsidR="00916232" w:rsidRPr="00B658B2" w:rsidRDefault="00B658B2" w:rsidP="00B658B2">
      <w:pPr>
        <w:pStyle w:val="Prrafodelista"/>
        <w:numPr>
          <w:ilvl w:val="0"/>
          <w:numId w:val="8"/>
        </w:numPr>
        <w:spacing w:line="240" w:lineRule="auto"/>
        <w:rPr>
          <w:rFonts w:ascii="Times New Roman" w:hAnsi="Times New Roman"/>
          <w:bCs/>
          <w:sz w:val="20"/>
          <w:szCs w:val="20"/>
        </w:rPr>
      </w:pPr>
      <w:r w:rsidRPr="00B658B2">
        <w:rPr>
          <w:rFonts w:ascii="Times New Roman" w:hAnsi="Times New Roman"/>
          <w:bCs/>
          <w:sz w:val="20"/>
          <w:szCs w:val="20"/>
        </w:rPr>
        <w:t>Estrato</w:t>
      </w:r>
      <w:r w:rsidR="00916232" w:rsidRPr="00B658B2">
        <w:rPr>
          <w:rFonts w:ascii="Times New Roman" w:hAnsi="Times New Roman"/>
          <w:bCs/>
          <w:sz w:val="20"/>
          <w:szCs w:val="20"/>
        </w:rPr>
        <w:t xml:space="preserve"> 1 – bajo/bajo: Se concentra especialmente en las veredas El Aguacate y la Palma con 56.1% y 46.65% respectivamente.</w:t>
      </w:r>
    </w:p>
    <w:p w:rsidR="00916232" w:rsidRPr="00916232" w:rsidRDefault="00916232" w:rsidP="00916232">
      <w:pPr>
        <w:spacing w:line="240" w:lineRule="auto"/>
        <w:rPr>
          <w:rFonts w:ascii="Times New Roman" w:hAnsi="Times New Roman"/>
          <w:bCs/>
          <w:sz w:val="20"/>
          <w:szCs w:val="20"/>
        </w:rPr>
      </w:pPr>
    </w:p>
    <w:p w:rsidR="00916232" w:rsidRPr="00B658B2" w:rsidRDefault="00B658B2" w:rsidP="00B658B2">
      <w:pPr>
        <w:pStyle w:val="Prrafodelista"/>
        <w:numPr>
          <w:ilvl w:val="0"/>
          <w:numId w:val="8"/>
        </w:numPr>
        <w:spacing w:line="240" w:lineRule="auto"/>
        <w:rPr>
          <w:rFonts w:ascii="Times New Roman" w:hAnsi="Times New Roman"/>
          <w:bCs/>
          <w:sz w:val="20"/>
          <w:szCs w:val="20"/>
        </w:rPr>
      </w:pPr>
      <w:r w:rsidRPr="00B658B2">
        <w:rPr>
          <w:rFonts w:ascii="Times New Roman" w:hAnsi="Times New Roman"/>
          <w:bCs/>
          <w:sz w:val="20"/>
          <w:szCs w:val="20"/>
        </w:rPr>
        <w:t>Estrato</w:t>
      </w:r>
      <w:r w:rsidR="00916232" w:rsidRPr="00B658B2">
        <w:rPr>
          <w:rFonts w:ascii="Times New Roman" w:hAnsi="Times New Roman"/>
          <w:bCs/>
          <w:sz w:val="20"/>
          <w:szCs w:val="20"/>
        </w:rPr>
        <w:t xml:space="preserve"> 2 – bajo:</w:t>
      </w:r>
      <w:r w:rsidRPr="00B658B2">
        <w:rPr>
          <w:rFonts w:ascii="Times New Roman" w:hAnsi="Times New Roman"/>
          <w:bCs/>
          <w:sz w:val="20"/>
          <w:szCs w:val="20"/>
        </w:rPr>
        <w:t xml:space="preserve"> </w:t>
      </w:r>
      <w:r w:rsidR="00916232" w:rsidRPr="00B658B2">
        <w:rPr>
          <w:rFonts w:ascii="Times New Roman" w:hAnsi="Times New Roman"/>
          <w:bCs/>
          <w:sz w:val="20"/>
          <w:szCs w:val="20"/>
        </w:rPr>
        <w:t>Solo existen 12 predios estratificados en el presente nivel, representando el 11.11%.</w:t>
      </w:r>
    </w:p>
    <w:p w:rsidR="00B658B2" w:rsidRDefault="00B658B2" w:rsidP="00916232">
      <w:pPr>
        <w:spacing w:line="240" w:lineRule="auto"/>
        <w:rPr>
          <w:rFonts w:ascii="Times New Roman" w:hAnsi="Times New Roman"/>
          <w:bCs/>
          <w:sz w:val="20"/>
          <w:szCs w:val="20"/>
        </w:rPr>
      </w:pPr>
    </w:p>
    <w:p w:rsidR="00916232" w:rsidRPr="00B658B2" w:rsidRDefault="00B658B2" w:rsidP="00B658B2">
      <w:pPr>
        <w:pStyle w:val="Prrafodelista"/>
        <w:numPr>
          <w:ilvl w:val="0"/>
          <w:numId w:val="8"/>
        </w:numPr>
        <w:spacing w:line="240" w:lineRule="auto"/>
        <w:rPr>
          <w:rFonts w:ascii="Times New Roman" w:hAnsi="Times New Roman"/>
          <w:bCs/>
          <w:sz w:val="20"/>
          <w:szCs w:val="20"/>
        </w:rPr>
      </w:pPr>
      <w:r w:rsidRPr="00B658B2">
        <w:rPr>
          <w:rFonts w:ascii="Times New Roman" w:hAnsi="Times New Roman"/>
          <w:bCs/>
          <w:sz w:val="20"/>
          <w:szCs w:val="20"/>
        </w:rPr>
        <w:t>Estrato</w:t>
      </w:r>
      <w:r w:rsidR="00916232" w:rsidRPr="00B658B2">
        <w:rPr>
          <w:rFonts w:ascii="Times New Roman" w:hAnsi="Times New Roman"/>
          <w:bCs/>
          <w:sz w:val="20"/>
          <w:szCs w:val="20"/>
        </w:rPr>
        <w:t xml:space="preserve"> 3 – medio/bajo:</w:t>
      </w:r>
      <w:r w:rsidRPr="00B658B2">
        <w:rPr>
          <w:rFonts w:ascii="Times New Roman" w:hAnsi="Times New Roman"/>
          <w:bCs/>
          <w:sz w:val="20"/>
          <w:szCs w:val="20"/>
        </w:rPr>
        <w:t xml:space="preserve"> </w:t>
      </w:r>
      <w:r w:rsidR="00916232" w:rsidRPr="00B658B2">
        <w:rPr>
          <w:rFonts w:ascii="Times New Roman" w:hAnsi="Times New Roman"/>
          <w:bCs/>
          <w:sz w:val="20"/>
          <w:szCs w:val="20"/>
        </w:rPr>
        <w:t>Solo existen 10 predios que significan el 9.3%.</w:t>
      </w:r>
    </w:p>
    <w:p w:rsidR="00B658B2" w:rsidRDefault="00B658B2" w:rsidP="00916232">
      <w:pPr>
        <w:spacing w:line="240" w:lineRule="auto"/>
        <w:rPr>
          <w:rFonts w:ascii="Times New Roman" w:hAnsi="Times New Roman"/>
          <w:bCs/>
          <w:sz w:val="20"/>
          <w:szCs w:val="20"/>
        </w:rPr>
      </w:pPr>
    </w:p>
    <w:p w:rsidR="00916232" w:rsidRPr="00B658B2" w:rsidRDefault="00B658B2" w:rsidP="00B658B2">
      <w:pPr>
        <w:pStyle w:val="Prrafodelista"/>
        <w:numPr>
          <w:ilvl w:val="0"/>
          <w:numId w:val="8"/>
        </w:numPr>
        <w:spacing w:line="240" w:lineRule="auto"/>
        <w:rPr>
          <w:rFonts w:ascii="Times New Roman" w:hAnsi="Times New Roman"/>
          <w:bCs/>
          <w:sz w:val="20"/>
          <w:szCs w:val="20"/>
        </w:rPr>
      </w:pPr>
      <w:r w:rsidRPr="00B658B2">
        <w:rPr>
          <w:rFonts w:ascii="Times New Roman" w:hAnsi="Times New Roman"/>
          <w:bCs/>
          <w:sz w:val="20"/>
          <w:szCs w:val="20"/>
        </w:rPr>
        <w:t>Estrato</w:t>
      </w:r>
      <w:r w:rsidR="00916232" w:rsidRPr="00B658B2">
        <w:rPr>
          <w:rFonts w:ascii="Times New Roman" w:hAnsi="Times New Roman"/>
          <w:bCs/>
          <w:sz w:val="20"/>
          <w:szCs w:val="20"/>
        </w:rPr>
        <w:t xml:space="preserve"> 4 – medio:</w:t>
      </w:r>
      <w:r w:rsidRPr="00B658B2">
        <w:rPr>
          <w:rFonts w:ascii="Times New Roman" w:hAnsi="Times New Roman"/>
          <w:bCs/>
          <w:sz w:val="20"/>
          <w:szCs w:val="20"/>
        </w:rPr>
        <w:t xml:space="preserve"> </w:t>
      </w:r>
      <w:r w:rsidR="00916232" w:rsidRPr="00B658B2">
        <w:rPr>
          <w:rFonts w:ascii="Times New Roman" w:hAnsi="Times New Roman"/>
          <w:bCs/>
          <w:sz w:val="20"/>
          <w:szCs w:val="20"/>
        </w:rPr>
        <w:t>Es el estrato de menor representación en la presente clasificación con solo 6 predios que representan el 5.6%. Dichos terrenos son adquiridos por terratenientes dedicados a la ganadería.</w:t>
      </w:r>
    </w:p>
    <w:p w:rsidR="00916232" w:rsidRPr="00916232" w:rsidRDefault="00916232" w:rsidP="00916232">
      <w:pPr>
        <w:spacing w:line="240" w:lineRule="auto"/>
        <w:rPr>
          <w:rFonts w:ascii="Times New Roman" w:hAnsi="Times New Roman"/>
          <w:bCs/>
          <w:sz w:val="20"/>
          <w:szCs w:val="20"/>
        </w:rPr>
      </w:pPr>
    </w:p>
    <w:p w:rsidR="00916232" w:rsidRPr="00B658B2" w:rsidRDefault="00B658B2" w:rsidP="00B658B2">
      <w:pPr>
        <w:pStyle w:val="Prrafodelista"/>
        <w:numPr>
          <w:ilvl w:val="0"/>
          <w:numId w:val="8"/>
        </w:numPr>
        <w:spacing w:line="240" w:lineRule="auto"/>
        <w:rPr>
          <w:rFonts w:ascii="Times New Roman" w:hAnsi="Times New Roman"/>
          <w:bCs/>
          <w:sz w:val="20"/>
          <w:szCs w:val="20"/>
        </w:rPr>
      </w:pPr>
      <w:r w:rsidRPr="00B658B2">
        <w:rPr>
          <w:rFonts w:ascii="Times New Roman" w:hAnsi="Times New Roman"/>
          <w:bCs/>
          <w:sz w:val="20"/>
          <w:szCs w:val="20"/>
        </w:rPr>
        <w:t>Estrato</w:t>
      </w:r>
      <w:r w:rsidR="00916232" w:rsidRPr="00B658B2">
        <w:rPr>
          <w:rFonts w:ascii="Times New Roman" w:hAnsi="Times New Roman"/>
          <w:bCs/>
          <w:sz w:val="20"/>
          <w:szCs w:val="20"/>
        </w:rPr>
        <w:t xml:space="preserve"> 5 – medio/alto:</w:t>
      </w:r>
      <w:r w:rsidRPr="00B658B2">
        <w:rPr>
          <w:rFonts w:ascii="Times New Roman" w:hAnsi="Times New Roman"/>
          <w:bCs/>
          <w:sz w:val="20"/>
          <w:szCs w:val="20"/>
        </w:rPr>
        <w:t xml:space="preserve"> </w:t>
      </w:r>
      <w:r w:rsidR="00916232" w:rsidRPr="00B658B2">
        <w:rPr>
          <w:rFonts w:ascii="Times New Roman" w:hAnsi="Times New Roman"/>
          <w:bCs/>
          <w:sz w:val="20"/>
          <w:szCs w:val="20"/>
        </w:rPr>
        <w:t>Es de poca presencia, con solo 9 predios, 8.3%.</w:t>
      </w:r>
    </w:p>
    <w:p w:rsidR="00916232" w:rsidRPr="00916232" w:rsidRDefault="00916232" w:rsidP="00916232">
      <w:pPr>
        <w:spacing w:line="240" w:lineRule="auto"/>
        <w:rPr>
          <w:rFonts w:ascii="Times New Roman" w:hAnsi="Times New Roman"/>
          <w:bCs/>
          <w:sz w:val="20"/>
          <w:szCs w:val="20"/>
        </w:rPr>
      </w:pPr>
    </w:p>
    <w:p w:rsidR="00916232" w:rsidRDefault="00B658B2" w:rsidP="00B658B2">
      <w:pPr>
        <w:pStyle w:val="Prrafodelista"/>
        <w:numPr>
          <w:ilvl w:val="0"/>
          <w:numId w:val="8"/>
        </w:numPr>
        <w:spacing w:line="240" w:lineRule="auto"/>
        <w:rPr>
          <w:rFonts w:ascii="Times New Roman" w:hAnsi="Times New Roman"/>
          <w:bCs/>
          <w:sz w:val="20"/>
          <w:szCs w:val="20"/>
        </w:rPr>
      </w:pPr>
      <w:r w:rsidRPr="00B658B2">
        <w:rPr>
          <w:rFonts w:ascii="Times New Roman" w:hAnsi="Times New Roman"/>
          <w:bCs/>
          <w:sz w:val="20"/>
          <w:szCs w:val="20"/>
        </w:rPr>
        <w:t>Estrato</w:t>
      </w:r>
      <w:r w:rsidR="00916232" w:rsidRPr="00B658B2">
        <w:rPr>
          <w:rFonts w:ascii="Times New Roman" w:hAnsi="Times New Roman"/>
          <w:bCs/>
          <w:sz w:val="20"/>
          <w:szCs w:val="20"/>
        </w:rPr>
        <w:t xml:space="preserve"> 6 – alto:</w:t>
      </w:r>
      <w:r w:rsidRPr="00B658B2">
        <w:rPr>
          <w:rFonts w:ascii="Times New Roman" w:hAnsi="Times New Roman"/>
          <w:bCs/>
          <w:sz w:val="20"/>
          <w:szCs w:val="20"/>
        </w:rPr>
        <w:t xml:space="preserve"> </w:t>
      </w:r>
      <w:r w:rsidR="00916232" w:rsidRPr="00B658B2">
        <w:rPr>
          <w:rFonts w:ascii="Times New Roman" w:hAnsi="Times New Roman"/>
          <w:bCs/>
          <w:sz w:val="20"/>
          <w:szCs w:val="20"/>
        </w:rPr>
        <w:t>Territorialmente es el de mayor extensión en cuanto a áreas se refiere pero son solo 23 predios, representa el 21.3%, que abarca casi la totalidad del área rural del municipio.</w:t>
      </w:r>
    </w:p>
    <w:p w:rsidR="00B658B2" w:rsidRPr="00B658B2" w:rsidRDefault="00B658B2" w:rsidP="00B658B2">
      <w:pPr>
        <w:spacing w:line="240" w:lineRule="auto"/>
        <w:rPr>
          <w:rFonts w:ascii="Times New Roman" w:hAnsi="Times New Roman"/>
          <w:bCs/>
          <w:sz w:val="20"/>
          <w:szCs w:val="20"/>
        </w:rPr>
      </w:pPr>
    </w:p>
    <w:p w:rsidR="00A86993" w:rsidRPr="00A86993" w:rsidRDefault="00B658B2" w:rsidP="009018BC">
      <w:pPr>
        <w:spacing w:line="240" w:lineRule="auto"/>
        <w:rPr>
          <w:rFonts w:ascii="Times New Roman" w:hAnsi="Times New Roman"/>
          <w:b/>
          <w:bCs/>
          <w:sz w:val="20"/>
          <w:szCs w:val="20"/>
        </w:rPr>
      </w:pPr>
      <w:r>
        <w:rPr>
          <w:rFonts w:ascii="Times New Roman" w:hAnsi="Times New Roman"/>
          <w:b/>
          <w:bCs/>
          <w:sz w:val="20"/>
          <w:szCs w:val="20"/>
        </w:rPr>
        <w:lastRenderedPageBreak/>
        <w:t>9</w:t>
      </w:r>
      <w:r w:rsidR="00A86993" w:rsidRPr="00A86993">
        <w:rPr>
          <w:rFonts w:ascii="Times New Roman" w:hAnsi="Times New Roman"/>
          <w:b/>
          <w:bCs/>
          <w:sz w:val="20"/>
          <w:szCs w:val="20"/>
        </w:rPr>
        <w:t>.3 Pobreza</w:t>
      </w:r>
    </w:p>
    <w:p w:rsidR="00A86993" w:rsidRDefault="00A86993" w:rsidP="009018BC">
      <w:pPr>
        <w:spacing w:line="240" w:lineRule="auto"/>
        <w:rPr>
          <w:rFonts w:ascii="Times New Roman" w:hAnsi="Times New Roman"/>
          <w:bCs/>
          <w:sz w:val="20"/>
          <w:szCs w:val="20"/>
        </w:rPr>
      </w:pPr>
    </w:p>
    <w:p w:rsidR="004A2D77" w:rsidRDefault="00A86993" w:rsidP="00A86993">
      <w:pPr>
        <w:spacing w:line="240" w:lineRule="auto"/>
        <w:rPr>
          <w:rFonts w:ascii="Times New Roman" w:hAnsi="Times New Roman"/>
          <w:bCs/>
          <w:sz w:val="20"/>
          <w:szCs w:val="20"/>
        </w:rPr>
      </w:pPr>
      <w:r w:rsidRPr="00A86993">
        <w:rPr>
          <w:rFonts w:ascii="Times New Roman" w:hAnsi="Times New Roman"/>
          <w:bCs/>
          <w:sz w:val="20"/>
          <w:szCs w:val="20"/>
        </w:rPr>
        <w:t>En el Municipio de La Virginia en 1993, el 25.6% de</w:t>
      </w:r>
      <w:r>
        <w:rPr>
          <w:rFonts w:ascii="Times New Roman" w:hAnsi="Times New Roman"/>
          <w:bCs/>
          <w:sz w:val="20"/>
          <w:szCs w:val="20"/>
        </w:rPr>
        <w:t xml:space="preserve"> los hogares tenían Necesidades </w:t>
      </w:r>
      <w:r w:rsidRPr="00A86993">
        <w:rPr>
          <w:rFonts w:ascii="Times New Roman" w:hAnsi="Times New Roman"/>
          <w:bCs/>
          <w:sz w:val="20"/>
          <w:szCs w:val="20"/>
        </w:rPr>
        <w:t>Básicas Insatisfechas10 –NBI, distribuidos así: 25.4% en el</w:t>
      </w:r>
      <w:r>
        <w:rPr>
          <w:rFonts w:ascii="Times New Roman" w:hAnsi="Times New Roman"/>
          <w:bCs/>
          <w:sz w:val="20"/>
          <w:szCs w:val="20"/>
        </w:rPr>
        <w:t xml:space="preserve"> área urbana y 36.2% en el área </w:t>
      </w:r>
      <w:r w:rsidRPr="00A86993">
        <w:rPr>
          <w:rFonts w:ascii="Times New Roman" w:hAnsi="Times New Roman"/>
          <w:bCs/>
          <w:sz w:val="20"/>
          <w:szCs w:val="20"/>
        </w:rPr>
        <w:t>rural; el 6.3% de los hogares estaban en miseria, los cuales s</w:t>
      </w:r>
      <w:r>
        <w:rPr>
          <w:rFonts w:ascii="Times New Roman" w:hAnsi="Times New Roman"/>
          <w:bCs/>
          <w:sz w:val="20"/>
          <w:szCs w:val="20"/>
        </w:rPr>
        <w:t xml:space="preserve">e distribuyeron así: 6.4% en la </w:t>
      </w:r>
      <w:r w:rsidRPr="00A86993">
        <w:rPr>
          <w:rFonts w:ascii="Times New Roman" w:hAnsi="Times New Roman"/>
          <w:bCs/>
          <w:sz w:val="20"/>
          <w:szCs w:val="20"/>
        </w:rPr>
        <w:t>cabecera municipal y 2.6% en el área rural. Además el 32.9% de los habitantes del</w:t>
      </w:r>
      <w:r>
        <w:rPr>
          <w:rFonts w:ascii="Times New Roman" w:hAnsi="Times New Roman"/>
          <w:bCs/>
          <w:sz w:val="20"/>
          <w:szCs w:val="20"/>
        </w:rPr>
        <w:t xml:space="preserve"> </w:t>
      </w:r>
      <w:r w:rsidRPr="00A86993">
        <w:rPr>
          <w:rFonts w:ascii="Times New Roman" w:hAnsi="Times New Roman"/>
          <w:bCs/>
          <w:sz w:val="20"/>
          <w:szCs w:val="20"/>
        </w:rPr>
        <w:t>municipio tenían NBI, éstos se dividieron así: 32.6% en el</w:t>
      </w:r>
      <w:r>
        <w:rPr>
          <w:rFonts w:ascii="Times New Roman" w:hAnsi="Times New Roman"/>
          <w:bCs/>
          <w:sz w:val="20"/>
          <w:szCs w:val="20"/>
        </w:rPr>
        <w:t xml:space="preserve"> área urbana y 43.9% en el área </w:t>
      </w:r>
      <w:r w:rsidRPr="00A86993">
        <w:rPr>
          <w:rFonts w:ascii="Times New Roman" w:hAnsi="Times New Roman"/>
          <w:bCs/>
          <w:sz w:val="20"/>
          <w:szCs w:val="20"/>
        </w:rPr>
        <w:t xml:space="preserve">rural; el 9.4% de los habitantes estaban en miseria, </w:t>
      </w:r>
      <w:r>
        <w:rPr>
          <w:rFonts w:ascii="Times New Roman" w:hAnsi="Times New Roman"/>
          <w:bCs/>
          <w:sz w:val="20"/>
          <w:szCs w:val="20"/>
        </w:rPr>
        <w:t xml:space="preserve">distribuidos así: 9.5% cabecera </w:t>
      </w:r>
      <w:r w:rsidRPr="00A86993">
        <w:rPr>
          <w:rFonts w:ascii="Times New Roman" w:hAnsi="Times New Roman"/>
          <w:bCs/>
          <w:sz w:val="20"/>
          <w:szCs w:val="20"/>
        </w:rPr>
        <w:t>municipal y 4.7% área rural. Se puede observar cómo la si</w:t>
      </w:r>
      <w:r>
        <w:rPr>
          <w:rFonts w:ascii="Times New Roman" w:hAnsi="Times New Roman"/>
          <w:bCs/>
          <w:sz w:val="20"/>
          <w:szCs w:val="20"/>
        </w:rPr>
        <w:t xml:space="preserve">tuación más crítica relacionada </w:t>
      </w:r>
      <w:r w:rsidRPr="00A86993">
        <w:rPr>
          <w:rFonts w:ascii="Times New Roman" w:hAnsi="Times New Roman"/>
          <w:bCs/>
          <w:sz w:val="20"/>
          <w:szCs w:val="20"/>
        </w:rPr>
        <w:t xml:space="preserve">con las necesidades básicas insatisfechas se encuentra </w:t>
      </w:r>
      <w:r>
        <w:rPr>
          <w:rFonts w:ascii="Times New Roman" w:hAnsi="Times New Roman"/>
          <w:bCs/>
          <w:sz w:val="20"/>
          <w:szCs w:val="20"/>
        </w:rPr>
        <w:t>en la zona rural de La Virginia</w:t>
      </w:r>
      <w:r w:rsidR="004A2D77">
        <w:rPr>
          <w:rFonts w:ascii="Times New Roman" w:hAnsi="Times New Roman"/>
          <w:bCs/>
          <w:sz w:val="20"/>
          <w:szCs w:val="20"/>
        </w:rPr>
        <w:t>.</w:t>
      </w:r>
    </w:p>
    <w:p w:rsidR="004A2D77" w:rsidRDefault="004A2D77" w:rsidP="00A86993">
      <w:pPr>
        <w:spacing w:line="240" w:lineRule="auto"/>
        <w:rPr>
          <w:rFonts w:ascii="Times New Roman" w:hAnsi="Times New Roman"/>
          <w:bCs/>
          <w:sz w:val="20"/>
          <w:szCs w:val="20"/>
        </w:rPr>
      </w:pPr>
    </w:p>
    <w:p w:rsidR="00A86993" w:rsidRDefault="00A86993" w:rsidP="00A86993">
      <w:pPr>
        <w:spacing w:line="240" w:lineRule="auto"/>
        <w:rPr>
          <w:rFonts w:ascii="Times New Roman" w:hAnsi="Times New Roman"/>
          <w:bCs/>
          <w:sz w:val="20"/>
          <w:szCs w:val="20"/>
        </w:rPr>
      </w:pPr>
      <w:r w:rsidRPr="00A86993">
        <w:rPr>
          <w:rFonts w:ascii="Times New Roman" w:hAnsi="Times New Roman"/>
          <w:bCs/>
          <w:sz w:val="20"/>
          <w:szCs w:val="20"/>
        </w:rPr>
        <w:t>La relación entre pobreza y medio ambiente tiene especial</w:t>
      </w:r>
      <w:r w:rsidR="004A2D77">
        <w:rPr>
          <w:rFonts w:ascii="Times New Roman" w:hAnsi="Times New Roman"/>
          <w:bCs/>
          <w:sz w:val="20"/>
          <w:szCs w:val="20"/>
        </w:rPr>
        <w:t xml:space="preserve"> importancia, debido a su mutua </w:t>
      </w:r>
      <w:r w:rsidRPr="00A86993">
        <w:rPr>
          <w:rFonts w:ascii="Times New Roman" w:hAnsi="Times New Roman"/>
          <w:bCs/>
          <w:sz w:val="20"/>
          <w:szCs w:val="20"/>
        </w:rPr>
        <w:t>afectación, es decir, la pobreza conlleva a las al</w:t>
      </w:r>
      <w:r w:rsidR="004A2D77">
        <w:rPr>
          <w:rFonts w:ascii="Times New Roman" w:hAnsi="Times New Roman"/>
          <w:bCs/>
          <w:sz w:val="20"/>
          <w:szCs w:val="20"/>
        </w:rPr>
        <w:t xml:space="preserve">teraciones en el hábitat y a la </w:t>
      </w:r>
      <w:r w:rsidRPr="00A86993">
        <w:rPr>
          <w:rFonts w:ascii="Times New Roman" w:hAnsi="Times New Roman"/>
          <w:bCs/>
          <w:sz w:val="20"/>
          <w:szCs w:val="20"/>
        </w:rPr>
        <w:t>contaminación, y a su vez, la degradación ambiental in</w:t>
      </w:r>
      <w:r w:rsidR="004A2D77">
        <w:rPr>
          <w:rFonts w:ascii="Times New Roman" w:hAnsi="Times New Roman"/>
          <w:bCs/>
          <w:sz w:val="20"/>
          <w:szCs w:val="20"/>
        </w:rPr>
        <w:t xml:space="preserve">crementa la pobreza, amenazando </w:t>
      </w:r>
      <w:r w:rsidRPr="00A86993">
        <w:rPr>
          <w:rFonts w:ascii="Times New Roman" w:hAnsi="Times New Roman"/>
          <w:bCs/>
          <w:sz w:val="20"/>
          <w:szCs w:val="20"/>
        </w:rPr>
        <w:t>los medios de vida</w:t>
      </w:r>
      <w:r w:rsidR="004A2D77">
        <w:rPr>
          <w:rFonts w:ascii="Times New Roman" w:hAnsi="Times New Roman"/>
          <w:bCs/>
          <w:sz w:val="20"/>
          <w:szCs w:val="20"/>
        </w:rPr>
        <w:t xml:space="preserve">, la salud y el bienestar de las poblaciones. La carencia de tierras y </w:t>
      </w:r>
      <w:r w:rsidRPr="00A86993">
        <w:rPr>
          <w:rFonts w:ascii="Times New Roman" w:hAnsi="Times New Roman"/>
          <w:bCs/>
          <w:sz w:val="20"/>
          <w:szCs w:val="20"/>
        </w:rPr>
        <w:t>empleos productivos obliga a los habitantes, en especial a l</w:t>
      </w:r>
      <w:r w:rsidR="004A2D77">
        <w:rPr>
          <w:rFonts w:ascii="Times New Roman" w:hAnsi="Times New Roman"/>
          <w:bCs/>
          <w:sz w:val="20"/>
          <w:szCs w:val="20"/>
        </w:rPr>
        <w:t xml:space="preserve">os pobres, a laborar en tierras </w:t>
      </w:r>
      <w:r w:rsidRPr="00A86993">
        <w:rPr>
          <w:rFonts w:ascii="Times New Roman" w:hAnsi="Times New Roman"/>
          <w:bCs/>
          <w:sz w:val="20"/>
          <w:szCs w:val="20"/>
        </w:rPr>
        <w:t>marginales, haciendo un uso contrario a su aptitud.</w:t>
      </w:r>
    </w:p>
    <w:p w:rsidR="004A2D77" w:rsidRDefault="004A2D77" w:rsidP="00A86993">
      <w:pPr>
        <w:spacing w:line="240" w:lineRule="auto"/>
        <w:rPr>
          <w:rFonts w:ascii="Times New Roman" w:hAnsi="Times New Roman"/>
          <w:bCs/>
          <w:sz w:val="20"/>
          <w:szCs w:val="20"/>
        </w:rPr>
      </w:pPr>
    </w:p>
    <w:p w:rsidR="00B658B2" w:rsidRDefault="00351C1B" w:rsidP="00A86993">
      <w:pPr>
        <w:spacing w:line="240" w:lineRule="auto"/>
        <w:rPr>
          <w:rFonts w:ascii="Times New Roman" w:hAnsi="Times New Roman"/>
          <w:b/>
          <w:bCs/>
          <w:sz w:val="20"/>
          <w:szCs w:val="20"/>
        </w:rPr>
      </w:pPr>
      <w:r>
        <w:rPr>
          <w:rFonts w:ascii="Times New Roman" w:hAnsi="Times New Roman"/>
          <w:b/>
          <w:bCs/>
          <w:sz w:val="20"/>
          <w:szCs w:val="20"/>
        </w:rPr>
        <w:t>10. VIAS DE COMUNICACIÓN</w:t>
      </w:r>
    </w:p>
    <w:p w:rsidR="00351C1B" w:rsidRDefault="00351C1B" w:rsidP="00A86993">
      <w:pPr>
        <w:spacing w:line="240" w:lineRule="auto"/>
        <w:rPr>
          <w:rFonts w:ascii="Times New Roman" w:hAnsi="Times New Roman"/>
          <w:b/>
          <w:bCs/>
          <w:sz w:val="20"/>
          <w:szCs w:val="20"/>
        </w:rPr>
      </w:pPr>
    </w:p>
    <w:p w:rsidR="00351C1B" w:rsidRDefault="00351C1B" w:rsidP="00A86993">
      <w:pPr>
        <w:spacing w:line="240" w:lineRule="auto"/>
        <w:rPr>
          <w:rFonts w:ascii="Times New Roman" w:hAnsi="Times New Roman"/>
          <w:b/>
          <w:bCs/>
          <w:sz w:val="20"/>
          <w:szCs w:val="20"/>
        </w:rPr>
      </w:pPr>
      <w:r>
        <w:rPr>
          <w:rFonts w:ascii="Times New Roman" w:hAnsi="Times New Roman"/>
          <w:b/>
          <w:bCs/>
          <w:sz w:val="20"/>
          <w:szCs w:val="20"/>
        </w:rPr>
        <w:t>10.1 Vías de comunicación municipal</w:t>
      </w:r>
    </w:p>
    <w:p w:rsidR="00351C1B" w:rsidRPr="00351C1B" w:rsidRDefault="00351C1B" w:rsidP="00351C1B">
      <w:pPr>
        <w:spacing w:line="240" w:lineRule="auto"/>
        <w:rPr>
          <w:rFonts w:ascii="Times New Roman" w:hAnsi="Times New Roman"/>
          <w:bCs/>
          <w:sz w:val="20"/>
          <w:szCs w:val="20"/>
        </w:rPr>
      </w:pPr>
      <w:r w:rsidRPr="00351C1B">
        <w:rPr>
          <w:rFonts w:ascii="Times New Roman" w:hAnsi="Times New Roman"/>
          <w:bCs/>
          <w:sz w:val="20"/>
          <w:szCs w:val="20"/>
        </w:rPr>
        <w:t>Por hacer parte del área metropolitana, el municipio de La Virginia cuenta con la troncal de</w:t>
      </w:r>
      <w:r>
        <w:rPr>
          <w:rFonts w:ascii="Times New Roman" w:hAnsi="Times New Roman"/>
          <w:bCs/>
          <w:sz w:val="20"/>
          <w:szCs w:val="20"/>
        </w:rPr>
        <w:t xml:space="preserve"> </w:t>
      </w:r>
      <w:r w:rsidRPr="00351C1B">
        <w:rPr>
          <w:rFonts w:ascii="Times New Roman" w:hAnsi="Times New Roman"/>
          <w:bCs/>
          <w:sz w:val="20"/>
          <w:szCs w:val="20"/>
        </w:rPr>
        <w:t>occidente la cual ayuda a unir los municipios del departamento con la capital</w:t>
      </w:r>
      <w:r>
        <w:rPr>
          <w:rFonts w:ascii="Times New Roman" w:hAnsi="Times New Roman"/>
          <w:bCs/>
          <w:sz w:val="20"/>
          <w:szCs w:val="20"/>
        </w:rPr>
        <w:t xml:space="preserve"> </w:t>
      </w:r>
      <w:r w:rsidRPr="00351C1B">
        <w:rPr>
          <w:rFonts w:ascii="Times New Roman" w:hAnsi="Times New Roman"/>
          <w:bCs/>
          <w:sz w:val="20"/>
          <w:szCs w:val="20"/>
        </w:rPr>
        <w:t>departamental. Convirtiendo así al municipio de La Virginia en articulador del</w:t>
      </w:r>
      <w:r>
        <w:rPr>
          <w:rFonts w:ascii="Times New Roman" w:hAnsi="Times New Roman"/>
          <w:bCs/>
          <w:sz w:val="20"/>
          <w:szCs w:val="20"/>
        </w:rPr>
        <w:t xml:space="preserve"> </w:t>
      </w:r>
      <w:r w:rsidRPr="00351C1B">
        <w:rPr>
          <w:rFonts w:ascii="Times New Roman" w:hAnsi="Times New Roman"/>
          <w:bCs/>
          <w:sz w:val="20"/>
          <w:szCs w:val="20"/>
        </w:rPr>
        <w:t>departamento.</w:t>
      </w:r>
    </w:p>
    <w:p w:rsidR="00351C1B" w:rsidRDefault="00351C1B" w:rsidP="00A86993">
      <w:pPr>
        <w:spacing w:line="240" w:lineRule="auto"/>
        <w:rPr>
          <w:rFonts w:ascii="Times New Roman" w:hAnsi="Times New Roman"/>
          <w:b/>
          <w:bCs/>
          <w:sz w:val="20"/>
          <w:szCs w:val="20"/>
        </w:rPr>
      </w:pPr>
    </w:p>
    <w:p w:rsidR="00351C1B" w:rsidRDefault="00351C1B" w:rsidP="00A86993">
      <w:pPr>
        <w:spacing w:line="240" w:lineRule="auto"/>
        <w:rPr>
          <w:rFonts w:ascii="Times New Roman" w:hAnsi="Times New Roman"/>
          <w:b/>
          <w:bCs/>
          <w:sz w:val="20"/>
          <w:szCs w:val="20"/>
        </w:rPr>
      </w:pPr>
      <w:r>
        <w:rPr>
          <w:rFonts w:ascii="Times New Roman" w:hAnsi="Times New Roman"/>
          <w:b/>
          <w:bCs/>
          <w:sz w:val="20"/>
          <w:szCs w:val="20"/>
        </w:rPr>
        <w:t>10.2 Vías de comunicación departamental</w:t>
      </w:r>
    </w:p>
    <w:p w:rsidR="00351C1B" w:rsidRDefault="00351C1B" w:rsidP="00351C1B">
      <w:pPr>
        <w:spacing w:line="240" w:lineRule="auto"/>
        <w:rPr>
          <w:rFonts w:ascii="Times New Roman" w:hAnsi="Times New Roman"/>
          <w:bCs/>
          <w:sz w:val="20"/>
          <w:szCs w:val="20"/>
        </w:rPr>
      </w:pPr>
      <w:r w:rsidRPr="00351C1B">
        <w:rPr>
          <w:rFonts w:ascii="Times New Roman" w:hAnsi="Times New Roman"/>
          <w:bCs/>
          <w:sz w:val="20"/>
          <w:szCs w:val="20"/>
        </w:rPr>
        <w:t>El municipio de La Virginia cuenta con la troncal occidental y la troncal del pacifico la cual</w:t>
      </w:r>
      <w:r>
        <w:rPr>
          <w:rFonts w:ascii="Times New Roman" w:hAnsi="Times New Roman"/>
          <w:bCs/>
          <w:sz w:val="20"/>
          <w:szCs w:val="20"/>
        </w:rPr>
        <w:t xml:space="preserve"> </w:t>
      </w:r>
      <w:r w:rsidRPr="00351C1B">
        <w:rPr>
          <w:rFonts w:ascii="Times New Roman" w:hAnsi="Times New Roman"/>
          <w:bCs/>
          <w:sz w:val="20"/>
          <w:szCs w:val="20"/>
        </w:rPr>
        <w:t>comunica al municipio con las salidas hacia Medellín y Caldas por la primera, y hacia</w:t>
      </w:r>
      <w:r>
        <w:rPr>
          <w:rFonts w:ascii="Times New Roman" w:hAnsi="Times New Roman"/>
          <w:bCs/>
          <w:sz w:val="20"/>
          <w:szCs w:val="20"/>
        </w:rPr>
        <w:t xml:space="preserve"> </w:t>
      </w:r>
      <w:r w:rsidRPr="00351C1B">
        <w:rPr>
          <w:rFonts w:ascii="Times New Roman" w:hAnsi="Times New Roman"/>
          <w:bCs/>
          <w:sz w:val="20"/>
          <w:szCs w:val="20"/>
        </w:rPr>
        <w:t>Choco por la segunda. Además de esto su comunicación cercana con la capital</w:t>
      </w:r>
      <w:r>
        <w:rPr>
          <w:rFonts w:ascii="Times New Roman" w:hAnsi="Times New Roman"/>
          <w:bCs/>
          <w:sz w:val="20"/>
          <w:szCs w:val="20"/>
        </w:rPr>
        <w:t xml:space="preserve"> </w:t>
      </w:r>
      <w:r w:rsidRPr="00351C1B">
        <w:rPr>
          <w:rFonts w:ascii="Times New Roman" w:hAnsi="Times New Roman"/>
          <w:bCs/>
          <w:sz w:val="20"/>
          <w:szCs w:val="20"/>
        </w:rPr>
        <w:t>departamental le accede hacia salidas para la carretera hacia el valle en el sector de Cerritos</w:t>
      </w:r>
      <w:r>
        <w:rPr>
          <w:rFonts w:ascii="Times New Roman" w:hAnsi="Times New Roman"/>
          <w:bCs/>
          <w:sz w:val="20"/>
          <w:szCs w:val="20"/>
        </w:rPr>
        <w:t xml:space="preserve"> </w:t>
      </w:r>
      <w:r w:rsidRPr="00351C1B">
        <w:rPr>
          <w:rFonts w:ascii="Times New Roman" w:hAnsi="Times New Roman"/>
          <w:bCs/>
          <w:sz w:val="20"/>
          <w:szCs w:val="20"/>
        </w:rPr>
        <w:t>(Pereira) a 20 minutos del casco urbano de la Virginia.</w:t>
      </w:r>
    </w:p>
    <w:p w:rsidR="00351C1B" w:rsidRPr="00351C1B" w:rsidRDefault="00351C1B" w:rsidP="00351C1B">
      <w:pPr>
        <w:spacing w:line="240" w:lineRule="auto"/>
        <w:rPr>
          <w:rFonts w:ascii="Times New Roman" w:hAnsi="Times New Roman"/>
          <w:bCs/>
          <w:sz w:val="20"/>
          <w:szCs w:val="20"/>
        </w:rPr>
      </w:pPr>
    </w:p>
    <w:p w:rsidR="00351C1B" w:rsidRDefault="00351C1B" w:rsidP="00351C1B">
      <w:pPr>
        <w:spacing w:line="240" w:lineRule="auto"/>
        <w:rPr>
          <w:rFonts w:ascii="Times New Roman" w:hAnsi="Times New Roman"/>
          <w:bCs/>
          <w:sz w:val="20"/>
          <w:szCs w:val="20"/>
        </w:rPr>
      </w:pPr>
      <w:r w:rsidRPr="00351C1B">
        <w:rPr>
          <w:rFonts w:ascii="Times New Roman" w:hAnsi="Times New Roman"/>
          <w:bCs/>
          <w:sz w:val="20"/>
          <w:szCs w:val="20"/>
        </w:rPr>
        <w:t>Actualmente se tiene planeado mejorar la troncal de Río Cauca (Desde Popayán hasta</w:t>
      </w:r>
      <w:r>
        <w:rPr>
          <w:rFonts w:ascii="Times New Roman" w:hAnsi="Times New Roman"/>
          <w:bCs/>
          <w:sz w:val="20"/>
          <w:szCs w:val="20"/>
        </w:rPr>
        <w:t xml:space="preserve"> Puerto Valdivia)</w:t>
      </w:r>
      <w:r w:rsidRPr="00351C1B">
        <w:rPr>
          <w:rFonts w:ascii="Times New Roman" w:hAnsi="Times New Roman"/>
          <w:bCs/>
          <w:sz w:val="20"/>
          <w:szCs w:val="20"/>
        </w:rPr>
        <w:t>, esto para mejorar la interconexión vial del occidente y el norte</w:t>
      </w:r>
      <w:r>
        <w:rPr>
          <w:rFonts w:ascii="Times New Roman" w:hAnsi="Times New Roman"/>
          <w:bCs/>
          <w:sz w:val="20"/>
          <w:szCs w:val="20"/>
        </w:rPr>
        <w:t xml:space="preserve"> </w:t>
      </w:r>
      <w:r w:rsidRPr="00351C1B">
        <w:rPr>
          <w:rFonts w:ascii="Times New Roman" w:hAnsi="Times New Roman"/>
          <w:bCs/>
          <w:sz w:val="20"/>
          <w:szCs w:val="20"/>
        </w:rPr>
        <w:t>colombiano y suramericano por medio de una troncal paralela al río Cauca.</w:t>
      </w:r>
    </w:p>
    <w:p w:rsidR="00351C1B" w:rsidRDefault="00351C1B" w:rsidP="00351C1B">
      <w:pPr>
        <w:spacing w:line="240" w:lineRule="auto"/>
        <w:rPr>
          <w:rFonts w:ascii="Times New Roman" w:hAnsi="Times New Roman"/>
          <w:bCs/>
          <w:sz w:val="20"/>
          <w:szCs w:val="20"/>
        </w:rPr>
      </w:pPr>
    </w:p>
    <w:p w:rsidR="00351C1B" w:rsidRDefault="00351C1B" w:rsidP="00351C1B">
      <w:pPr>
        <w:spacing w:line="240" w:lineRule="auto"/>
        <w:rPr>
          <w:rFonts w:ascii="Times New Roman" w:hAnsi="Times New Roman"/>
          <w:b/>
          <w:bCs/>
          <w:sz w:val="20"/>
          <w:szCs w:val="20"/>
        </w:rPr>
      </w:pPr>
      <w:r w:rsidRPr="00C66020">
        <w:rPr>
          <w:rFonts w:ascii="Times New Roman" w:hAnsi="Times New Roman"/>
          <w:b/>
          <w:bCs/>
          <w:sz w:val="20"/>
          <w:szCs w:val="20"/>
        </w:rPr>
        <w:t>10.3 V</w:t>
      </w:r>
      <w:r w:rsidR="00C66020" w:rsidRPr="00C66020">
        <w:rPr>
          <w:rFonts w:ascii="Times New Roman" w:hAnsi="Times New Roman"/>
          <w:b/>
          <w:bCs/>
          <w:sz w:val="20"/>
          <w:szCs w:val="20"/>
        </w:rPr>
        <w:t>ías férreas</w:t>
      </w:r>
    </w:p>
    <w:p w:rsidR="00C66020" w:rsidRDefault="00C66020" w:rsidP="00C66020">
      <w:pPr>
        <w:spacing w:line="240" w:lineRule="auto"/>
        <w:rPr>
          <w:rFonts w:ascii="Times New Roman" w:hAnsi="Times New Roman"/>
          <w:bCs/>
          <w:sz w:val="20"/>
          <w:szCs w:val="20"/>
        </w:rPr>
      </w:pPr>
      <w:r w:rsidRPr="00C66020">
        <w:rPr>
          <w:rFonts w:ascii="Times New Roman" w:hAnsi="Times New Roman"/>
          <w:bCs/>
          <w:sz w:val="20"/>
          <w:szCs w:val="20"/>
        </w:rPr>
        <w:t>Actualmente se tiene el proyecto de habilitar las vías del tren que pasan por el sector de</w:t>
      </w:r>
      <w:r>
        <w:rPr>
          <w:rFonts w:ascii="Times New Roman" w:hAnsi="Times New Roman"/>
          <w:bCs/>
          <w:sz w:val="20"/>
          <w:szCs w:val="20"/>
        </w:rPr>
        <w:t xml:space="preserve"> </w:t>
      </w:r>
      <w:r w:rsidRPr="00C66020">
        <w:rPr>
          <w:rFonts w:ascii="Times New Roman" w:hAnsi="Times New Roman"/>
          <w:bCs/>
          <w:sz w:val="20"/>
          <w:szCs w:val="20"/>
        </w:rPr>
        <w:t>Camalito (Jurisdicción de Pereira) a solo 1 km. de la cabecera municipal.</w:t>
      </w:r>
    </w:p>
    <w:p w:rsidR="00C66020" w:rsidRPr="00C66020" w:rsidRDefault="00C66020" w:rsidP="00C66020">
      <w:pPr>
        <w:spacing w:line="240" w:lineRule="auto"/>
        <w:rPr>
          <w:rFonts w:ascii="Times New Roman" w:hAnsi="Times New Roman"/>
          <w:bCs/>
          <w:sz w:val="20"/>
          <w:szCs w:val="20"/>
        </w:rPr>
      </w:pPr>
    </w:p>
    <w:p w:rsidR="00830CA6" w:rsidRPr="00F81227" w:rsidRDefault="00C66020" w:rsidP="00A86993">
      <w:pPr>
        <w:spacing w:line="240" w:lineRule="auto"/>
        <w:rPr>
          <w:rFonts w:ascii="Times New Roman" w:hAnsi="Times New Roman"/>
          <w:bCs/>
          <w:sz w:val="20"/>
          <w:szCs w:val="20"/>
        </w:rPr>
      </w:pPr>
      <w:r w:rsidRPr="00C66020">
        <w:rPr>
          <w:rFonts w:ascii="Times New Roman" w:hAnsi="Times New Roman"/>
          <w:bCs/>
          <w:sz w:val="20"/>
          <w:szCs w:val="20"/>
        </w:rPr>
        <w:t>La vía férrea que actualmente se esta volviendo a acondicionar tiene como destinos finales</w:t>
      </w:r>
      <w:r>
        <w:rPr>
          <w:rFonts w:ascii="Times New Roman" w:hAnsi="Times New Roman"/>
          <w:bCs/>
          <w:sz w:val="20"/>
          <w:szCs w:val="20"/>
        </w:rPr>
        <w:t xml:space="preserve"> </w:t>
      </w:r>
      <w:r w:rsidRPr="00C66020">
        <w:rPr>
          <w:rFonts w:ascii="Times New Roman" w:hAnsi="Times New Roman"/>
          <w:bCs/>
          <w:sz w:val="20"/>
          <w:szCs w:val="20"/>
        </w:rPr>
        <w:t xml:space="preserve">Buenaventura hacia el occidente y hacia el nororiente el departamento </w:t>
      </w:r>
      <w:r w:rsidRPr="00C66020">
        <w:rPr>
          <w:rFonts w:ascii="Times New Roman" w:hAnsi="Times New Roman"/>
          <w:bCs/>
          <w:sz w:val="20"/>
          <w:szCs w:val="20"/>
        </w:rPr>
        <w:lastRenderedPageBreak/>
        <w:t>de Caldas para la</w:t>
      </w:r>
      <w:r>
        <w:rPr>
          <w:rFonts w:ascii="Times New Roman" w:hAnsi="Times New Roman"/>
          <w:bCs/>
          <w:sz w:val="20"/>
          <w:szCs w:val="20"/>
        </w:rPr>
        <w:t xml:space="preserve"> </w:t>
      </w:r>
      <w:r w:rsidRPr="00C66020">
        <w:rPr>
          <w:rFonts w:ascii="Times New Roman" w:hAnsi="Times New Roman"/>
          <w:bCs/>
          <w:sz w:val="20"/>
          <w:szCs w:val="20"/>
        </w:rPr>
        <w:t>estación de transferencia para salida de productos hacia Antioquia y el interior del país.</w:t>
      </w:r>
    </w:p>
    <w:p w:rsidR="00F81227" w:rsidRDefault="00F81227" w:rsidP="00A86993">
      <w:pPr>
        <w:spacing w:line="240" w:lineRule="auto"/>
        <w:rPr>
          <w:rFonts w:ascii="Times New Roman" w:hAnsi="Times New Roman"/>
          <w:b/>
          <w:bCs/>
          <w:sz w:val="20"/>
          <w:szCs w:val="20"/>
        </w:rPr>
      </w:pPr>
    </w:p>
    <w:p w:rsidR="00830CA6" w:rsidRDefault="00EC2AB9" w:rsidP="00A86993">
      <w:pPr>
        <w:spacing w:line="240" w:lineRule="auto"/>
        <w:rPr>
          <w:rFonts w:ascii="Times New Roman" w:hAnsi="Times New Roman"/>
          <w:b/>
          <w:bCs/>
          <w:sz w:val="20"/>
          <w:szCs w:val="20"/>
        </w:rPr>
      </w:pPr>
      <w:r w:rsidRPr="00EC2AB9">
        <w:rPr>
          <w:rFonts w:ascii="Times New Roman" w:hAnsi="Times New Roman"/>
          <w:b/>
          <w:bCs/>
          <w:sz w:val="20"/>
          <w:szCs w:val="20"/>
        </w:rPr>
        <w:t xml:space="preserve"> </w:t>
      </w:r>
      <w:r w:rsidR="00830CA6">
        <w:rPr>
          <w:rFonts w:ascii="Times New Roman" w:hAnsi="Times New Roman"/>
          <w:b/>
          <w:bCs/>
          <w:sz w:val="20"/>
          <w:szCs w:val="20"/>
        </w:rPr>
        <w:t>11. SISTEMA DE SERVICIOS SOCIALES</w:t>
      </w:r>
    </w:p>
    <w:p w:rsidR="00830CA6" w:rsidRDefault="00830CA6" w:rsidP="00A86993">
      <w:pPr>
        <w:spacing w:line="240" w:lineRule="auto"/>
        <w:rPr>
          <w:rFonts w:ascii="Times New Roman" w:hAnsi="Times New Roman"/>
          <w:b/>
          <w:bCs/>
          <w:sz w:val="20"/>
          <w:szCs w:val="20"/>
        </w:rPr>
      </w:pPr>
    </w:p>
    <w:p w:rsidR="00730D5E" w:rsidRDefault="00830CA6" w:rsidP="00A86993">
      <w:pPr>
        <w:spacing w:line="240" w:lineRule="auto"/>
        <w:rPr>
          <w:rFonts w:ascii="Times New Roman" w:hAnsi="Times New Roman"/>
          <w:b/>
          <w:bCs/>
          <w:sz w:val="20"/>
          <w:szCs w:val="20"/>
        </w:rPr>
      </w:pPr>
      <w:r>
        <w:rPr>
          <w:rFonts w:ascii="Times New Roman" w:hAnsi="Times New Roman"/>
          <w:b/>
          <w:bCs/>
          <w:sz w:val="20"/>
          <w:szCs w:val="20"/>
        </w:rPr>
        <w:t xml:space="preserve">11.1 </w:t>
      </w:r>
      <w:r w:rsidR="00EC2AB9">
        <w:rPr>
          <w:rFonts w:ascii="Times New Roman" w:hAnsi="Times New Roman"/>
          <w:b/>
          <w:bCs/>
          <w:sz w:val="20"/>
          <w:szCs w:val="20"/>
        </w:rPr>
        <w:t>E</w:t>
      </w:r>
      <w:r w:rsidR="00EC2AB9" w:rsidRPr="00EC2AB9">
        <w:rPr>
          <w:rFonts w:ascii="Times New Roman" w:hAnsi="Times New Roman"/>
          <w:b/>
          <w:bCs/>
          <w:sz w:val="20"/>
          <w:szCs w:val="20"/>
        </w:rPr>
        <w:t xml:space="preserve">ducación </w:t>
      </w:r>
    </w:p>
    <w:p w:rsidR="00EC2AB9" w:rsidRDefault="00830CA6" w:rsidP="00A86993">
      <w:pPr>
        <w:spacing w:line="240" w:lineRule="auto"/>
        <w:rPr>
          <w:rFonts w:ascii="Times New Roman" w:hAnsi="Times New Roman"/>
          <w:b/>
          <w:bCs/>
          <w:sz w:val="20"/>
          <w:szCs w:val="20"/>
        </w:rPr>
      </w:pPr>
      <w:r>
        <w:rPr>
          <w:rFonts w:ascii="Times New Roman" w:hAnsi="Times New Roman"/>
          <w:b/>
          <w:bCs/>
          <w:noProof/>
          <w:sz w:val="20"/>
          <w:szCs w:val="20"/>
        </w:rPr>
        <w:drawing>
          <wp:anchor distT="0" distB="0" distL="114300" distR="114300" simplePos="0" relativeHeight="251664384" behindDoc="0" locked="0" layoutInCell="1" allowOverlap="1">
            <wp:simplePos x="0" y="0"/>
            <wp:positionH relativeFrom="column">
              <wp:posOffset>-44450</wp:posOffset>
            </wp:positionH>
            <wp:positionV relativeFrom="paragraph">
              <wp:posOffset>80010</wp:posOffset>
            </wp:positionV>
            <wp:extent cx="3086735" cy="1733550"/>
            <wp:effectExtent l="19050" t="19050" r="18415" b="19050"/>
            <wp:wrapTopAndBottom/>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3086735" cy="1733550"/>
                    </a:xfrm>
                    <a:prstGeom prst="rect">
                      <a:avLst/>
                    </a:prstGeom>
                    <a:noFill/>
                    <a:ln w="9525">
                      <a:solidFill>
                        <a:schemeClr val="tx1"/>
                      </a:solidFill>
                      <a:miter lim="800000"/>
                      <a:headEnd/>
                      <a:tailEnd/>
                    </a:ln>
                  </pic:spPr>
                </pic:pic>
              </a:graphicData>
            </a:graphic>
          </wp:anchor>
        </w:drawing>
      </w:r>
    </w:p>
    <w:p w:rsidR="00EC2AB9" w:rsidRDefault="00EC2AB9" w:rsidP="00EC2AB9">
      <w:pPr>
        <w:pStyle w:val="Ttulo3"/>
        <w:rPr>
          <w:b w:val="0"/>
        </w:rPr>
      </w:pPr>
      <w:r w:rsidRPr="00EC2AB9">
        <w:t>FUENTE:</w:t>
      </w:r>
      <w:r>
        <w:rPr>
          <w:b w:val="0"/>
        </w:rPr>
        <w:t xml:space="preserve"> Secretaria de educación departamental</w:t>
      </w:r>
    </w:p>
    <w:p w:rsidR="00EC2AB9" w:rsidRDefault="00EC2AB9" w:rsidP="00EC2AB9">
      <w:pPr>
        <w:pStyle w:val="Ttulo3"/>
        <w:rPr>
          <w:b w:val="0"/>
        </w:rPr>
      </w:pPr>
    </w:p>
    <w:p w:rsidR="00830CA6" w:rsidRDefault="00EC2AB9" w:rsidP="00830CA6">
      <w:pPr>
        <w:pStyle w:val="Ttulo3"/>
        <w:rPr>
          <w:b w:val="0"/>
        </w:rPr>
      </w:pPr>
      <w:r w:rsidRPr="00EC2AB9">
        <w:rPr>
          <w:b w:val="0"/>
        </w:rPr>
        <w:t>La matrícula del Municipio para el año 2002 fue de 8.137 alumnos. De la matrícula total, el</w:t>
      </w:r>
      <w:r>
        <w:rPr>
          <w:b w:val="0"/>
        </w:rPr>
        <w:t xml:space="preserve"> </w:t>
      </w:r>
      <w:r w:rsidRPr="00EC2AB9">
        <w:rPr>
          <w:b w:val="0"/>
        </w:rPr>
        <w:t>97.81 % corresponde al sector Urbano y 2.19 % al Rural. Para el año 2003 la matrícula total</w:t>
      </w:r>
      <w:r>
        <w:rPr>
          <w:b w:val="0"/>
        </w:rPr>
        <w:t xml:space="preserve"> </w:t>
      </w:r>
      <w:r w:rsidRPr="00EC2AB9">
        <w:rPr>
          <w:b w:val="0"/>
        </w:rPr>
        <w:t>del municipio es de 8.285 alumnos; el 97.92 % para el sector Urbano y el 2.08 % para el</w:t>
      </w:r>
      <w:r>
        <w:rPr>
          <w:b w:val="0"/>
        </w:rPr>
        <w:t xml:space="preserve"> </w:t>
      </w:r>
      <w:r w:rsidRPr="00EC2AB9">
        <w:rPr>
          <w:b w:val="0"/>
        </w:rPr>
        <w:t>sector Rural.</w:t>
      </w:r>
      <w:r w:rsidR="00DE491D">
        <w:rPr>
          <w:b w:val="0"/>
        </w:rPr>
        <w:t xml:space="preserve"> </w:t>
      </w:r>
    </w:p>
    <w:p w:rsidR="00830CA6" w:rsidRPr="005702CF" w:rsidRDefault="00830CA6" w:rsidP="00830CA6">
      <w:pPr>
        <w:pStyle w:val="Ttulo3"/>
        <w:rPr>
          <w:u w:val="single"/>
        </w:rPr>
      </w:pPr>
    </w:p>
    <w:p w:rsidR="005702CF" w:rsidRPr="005702CF" w:rsidRDefault="00830CA6" w:rsidP="005702CF">
      <w:pPr>
        <w:pStyle w:val="Ttulo3"/>
        <w:rPr>
          <w:u w:val="single"/>
        </w:rPr>
      </w:pPr>
      <w:r w:rsidRPr="005702CF">
        <w:rPr>
          <w:u w:val="single"/>
        </w:rPr>
        <w:t>Educación especial</w:t>
      </w:r>
    </w:p>
    <w:p w:rsidR="00830CA6" w:rsidRDefault="00830CA6" w:rsidP="00830CA6">
      <w:pPr>
        <w:pStyle w:val="Ttulo3"/>
        <w:rPr>
          <w:b w:val="0"/>
        </w:rPr>
      </w:pPr>
      <w:r w:rsidRPr="00830CA6">
        <w:rPr>
          <w:b w:val="0"/>
        </w:rPr>
        <w:t>La educación especial se refiere a aquellos estudiantes sobresalientes o a aquellos que presenten deficiencias físicas, mentales, emocionales, sociales, o tengan dificultades especiales en el aprendizaje. El gobierno establecerá programas, estimulará la iniciativa privada y promoverá la formación de personal docente y la investigación.</w:t>
      </w:r>
    </w:p>
    <w:p w:rsidR="005702CF" w:rsidRPr="005702CF" w:rsidRDefault="005702CF" w:rsidP="005702CF"/>
    <w:p w:rsidR="00830CA6" w:rsidRPr="005702CF" w:rsidRDefault="00830CA6" w:rsidP="00830CA6">
      <w:pPr>
        <w:pStyle w:val="Ttulo3"/>
        <w:rPr>
          <w:u w:val="single"/>
        </w:rPr>
      </w:pPr>
      <w:r w:rsidRPr="005702CF">
        <w:rPr>
          <w:u w:val="single"/>
        </w:rPr>
        <w:t>Educación de adultos</w:t>
      </w:r>
    </w:p>
    <w:p w:rsidR="005702CF" w:rsidRDefault="00830CA6" w:rsidP="00FE1A6B">
      <w:pPr>
        <w:pStyle w:val="Ttulo3"/>
        <w:rPr>
          <w:b w:val="0"/>
        </w:rPr>
      </w:pPr>
      <w:r w:rsidRPr="00830CA6">
        <w:rPr>
          <w:b w:val="0"/>
        </w:rPr>
        <w:t>El Ministerio de Educación Nacional ha promovido el fortalecimiento institucional del programa de Educación Popular de Adultos, para llevar a cabo un sistema de educación popular básica y continuada de jóvenes y adultos con el objetivo de erradicar el analfabetismo y promover la participación de los diferentes sectores sociales en la vida económica, política y cultural.</w:t>
      </w:r>
    </w:p>
    <w:p w:rsidR="00FE1A6B" w:rsidRPr="00FE1A6B" w:rsidRDefault="00FE1A6B" w:rsidP="00FE1A6B"/>
    <w:p w:rsidR="00830CA6" w:rsidRPr="00830CA6" w:rsidRDefault="00830CA6" w:rsidP="00830CA6">
      <w:pPr>
        <w:pStyle w:val="Ttulo3"/>
        <w:rPr>
          <w:b w:val="0"/>
        </w:rPr>
      </w:pPr>
      <w:r w:rsidRPr="00830CA6">
        <w:rPr>
          <w:b w:val="0"/>
        </w:rPr>
        <w:t>Los planes sectoriales contemplan los siguientes objetivos:</w:t>
      </w:r>
    </w:p>
    <w:p w:rsidR="00830CA6" w:rsidRPr="00830CA6" w:rsidRDefault="00830CA6" w:rsidP="00830CA6">
      <w:pPr>
        <w:pStyle w:val="Ttulo3"/>
        <w:rPr>
          <w:b w:val="0"/>
        </w:rPr>
      </w:pPr>
      <w:r w:rsidRPr="00830CA6">
        <w:rPr>
          <w:b w:val="0"/>
        </w:rPr>
        <w:t>- Contribuir al desarrollo del pensamiento crítico y la actitud creadora.</w:t>
      </w:r>
    </w:p>
    <w:p w:rsidR="00830CA6" w:rsidRPr="00830CA6" w:rsidRDefault="00830CA6" w:rsidP="00830CA6">
      <w:pPr>
        <w:pStyle w:val="Ttulo3"/>
        <w:rPr>
          <w:b w:val="0"/>
        </w:rPr>
      </w:pPr>
      <w:r w:rsidRPr="00830CA6">
        <w:rPr>
          <w:b w:val="0"/>
        </w:rPr>
        <w:t>- Optimizar la calidad de la educación mediante procesos pedagógicos,  administrativos y organizativos que introduzcan enfoques alternativos.</w:t>
      </w:r>
    </w:p>
    <w:p w:rsidR="005702CF" w:rsidRDefault="00830CA6" w:rsidP="00F81227">
      <w:pPr>
        <w:pStyle w:val="Ttulo3"/>
        <w:rPr>
          <w:b w:val="0"/>
        </w:rPr>
      </w:pPr>
      <w:r w:rsidRPr="00830CA6">
        <w:rPr>
          <w:b w:val="0"/>
        </w:rPr>
        <w:t>- Dinamizar el desarrollo cultural y la participación democrática de los jóvenes y adultos, en especial de los sectores populares.</w:t>
      </w:r>
    </w:p>
    <w:p w:rsidR="00F81227" w:rsidRPr="00F81227" w:rsidRDefault="00F81227" w:rsidP="00F81227"/>
    <w:p w:rsidR="00830CA6" w:rsidRPr="005702CF" w:rsidRDefault="005702CF" w:rsidP="00830CA6">
      <w:pPr>
        <w:pStyle w:val="Ttulo3"/>
        <w:rPr>
          <w:u w:val="single"/>
        </w:rPr>
      </w:pPr>
      <w:r w:rsidRPr="005702CF">
        <w:rPr>
          <w:u w:val="single"/>
        </w:rPr>
        <w:lastRenderedPageBreak/>
        <w:t>Educación rural</w:t>
      </w:r>
    </w:p>
    <w:p w:rsidR="007154BE" w:rsidRDefault="00830CA6" w:rsidP="007154BE">
      <w:pPr>
        <w:pStyle w:val="Ttulo3"/>
      </w:pPr>
      <w:r w:rsidRPr="00830CA6">
        <w:rPr>
          <w:b w:val="0"/>
        </w:rPr>
        <w:t>Para llevar a cabo esta modalidad educativa se han creado institutos agrícolas nacionales cuyos planes de estudio se centran en el desarrollo del agro, contribuyendo así al desarrollo integral del país. En los institutos se llevan a cabo proyectos agrícolas y pecuarios, los cuales son de carácter dirigido y supervisado.</w:t>
      </w:r>
      <w:r w:rsidR="007154BE" w:rsidRPr="007154BE">
        <w:t xml:space="preserve"> </w:t>
      </w:r>
    </w:p>
    <w:p w:rsidR="007154BE" w:rsidRDefault="007154BE" w:rsidP="007154BE">
      <w:pPr>
        <w:pStyle w:val="Ttulo3"/>
      </w:pPr>
      <w:r>
        <w:rPr>
          <w:noProof/>
        </w:rPr>
        <w:drawing>
          <wp:anchor distT="0" distB="0" distL="114300" distR="114300" simplePos="0" relativeHeight="251671552" behindDoc="0" locked="0" layoutInCell="1" allowOverlap="1">
            <wp:simplePos x="0" y="0"/>
            <wp:positionH relativeFrom="column">
              <wp:posOffset>-24765</wp:posOffset>
            </wp:positionH>
            <wp:positionV relativeFrom="paragraph">
              <wp:posOffset>92710</wp:posOffset>
            </wp:positionV>
            <wp:extent cx="3076575" cy="1638300"/>
            <wp:effectExtent l="19050" t="19050" r="28575" b="19050"/>
            <wp:wrapTopAndBottom/>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3076575" cy="1638300"/>
                    </a:xfrm>
                    <a:prstGeom prst="rect">
                      <a:avLst/>
                    </a:prstGeom>
                    <a:noFill/>
                    <a:ln w="9525">
                      <a:solidFill>
                        <a:schemeClr val="tx1"/>
                      </a:solidFill>
                      <a:miter lim="800000"/>
                      <a:headEnd/>
                      <a:tailEnd/>
                    </a:ln>
                  </pic:spPr>
                </pic:pic>
              </a:graphicData>
            </a:graphic>
          </wp:anchor>
        </w:drawing>
      </w:r>
    </w:p>
    <w:p w:rsidR="007154BE" w:rsidRDefault="007154BE" w:rsidP="007154BE">
      <w:pPr>
        <w:pStyle w:val="Ttulo3"/>
        <w:rPr>
          <w:b w:val="0"/>
        </w:rPr>
      </w:pPr>
      <w:r w:rsidRPr="007154BE">
        <w:t>FUENTE:</w:t>
      </w:r>
      <w:r>
        <w:rPr>
          <w:b w:val="0"/>
        </w:rPr>
        <w:t xml:space="preserve"> Instituciones educativas municipio la Virginia. 2008</w:t>
      </w:r>
    </w:p>
    <w:p w:rsidR="007154BE" w:rsidRDefault="007154BE" w:rsidP="007154BE">
      <w:pPr>
        <w:pStyle w:val="Ttulo3"/>
        <w:rPr>
          <w:b w:val="0"/>
        </w:rPr>
      </w:pPr>
    </w:p>
    <w:p w:rsidR="007154BE" w:rsidRPr="007154BE" w:rsidRDefault="007154BE" w:rsidP="007154BE">
      <w:pPr>
        <w:pStyle w:val="Ttulo3"/>
        <w:rPr>
          <w:b w:val="0"/>
        </w:rPr>
      </w:pPr>
      <w:r w:rsidRPr="007154BE">
        <w:rPr>
          <w:b w:val="0"/>
        </w:rPr>
        <w:t>El total de habitantes del municipio de La Virginia según proyecciones de población del DANE 2.005-2.006 asciende a 30.095, de los cuales en el año 2.007 se beneficiaron del programa de educación formal y de adultos por niveles de enseñanza un total de 8.126 estudiantes, sin límites de edad, de los cuales 7.935 pertenecen al sector oficial urbano y 152 al sector oficial rural. En el sector no oficial se registraron 39 estudiantes.</w:t>
      </w:r>
    </w:p>
    <w:p w:rsidR="000922A4" w:rsidRDefault="000922A4" w:rsidP="007154BE">
      <w:pPr>
        <w:pStyle w:val="Ttulo3"/>
        <w:rPr>
          <w:b w:val="0"/>
        </w:rPr>
      </w:pPr>
    </w:p>
    <w:p w:rsidR="007154BE" w:rsidRPr="007154BE" w:rsidRDefault="007154BE" w:rsidP="007154BE">
      <w:pPr>
        <w:pStyle w:val="Ttulo3"/>
        <w:rPr>
          <w:b w:val="0"/>
        </w:rPr>
      </w:pPr>
      <w:r w:rsidRPr="007154BE">
        <w:rPr>
          <w:b w:val="0"/>
        </w:rPr>
        <w:t>Según los niveles de enseñanza se registraron 618 preescolares con un rango de edades entre los 3 y 7 años, para la básica primaria 3.619 estudiantes con edades de 8 a mas de 25 años, en la secundaria 2852 estudiantes con edades de 9 a mas de 25 años y en la media 1.037 estudiantes con edades de 17 a 25 años y mas.</w:t>
      </w:r>
    </w:p>
    <w:p w:rsidR="000922A4" w:rsidRDefault="000922A4" w:rsidP="007154BE">
      <w:pPr>
        <w:pStyle w:val="Ttulo3"/>
        <w:rPr>
          <w:b w:val="0"/>
        </w:rPr>
      </w:pPr>
    </w:p>
    <w:p w:rsidR="007154BE" w:rsidRPr="007154BE" w:rsidRDefault="007154BE" w:rsidP="007154BE">
      <w:pPr>
        <w:pStyle w:val="Ttulo3"/>
        <w:rPr>
          <w:b w:val="0"/>
        </w:rPr>
      </w:pPr>
      <w:r w:rsidRPr="007154BE">
        <w:rPr>
          <w:b w:val="0"/>
        </w:rPr>
        <w:t>Como se puede apreciar en las cifras, se tiene una alta cobertura bruta, lo cual de acuerdo con los índices de crecimiento poblacional, nos permite concluir que el sistema cubre la demanda año tras año, pero es de anotar  que en los grupos de preescolar no se esta cumpliendo con lo indicado por el ministerio de educación que es de 25 alumno/docente, todos los establecimientos están por encima de este rango, creando problemas de hacinamiento, al igual se esta presentando en los demás ciclos debido a que el numero de estudiantes se acrecentó por la presencia de los niños de hogares desplazados y también porque las instituciones escolares prestan servicio a población de otros municipios, principalmente del sector de Caimalito.</w:t>
      </w:r>
    </w:p>
    <w:p w:rsidR="007154BE" w:rsidRDefault="007154BE" w:rsidP="007154BE">
      <w:pPr>
        <w:pStyle w:val="Ttulo3"/>
        <w:rPr>
          <w:b w:val="0"/>
        </w:rPr>
      </w:pPr>
      <w:r w:rsidRPr="007154BE">
        <w:rPr>
          <w:b w:val="0"/>
        </w:rPr>
        <w:t>El municipio de La Virginia cuenta con 10 establecimientos para el ciclo preescolar, 14 establecimientos para el ciclo de básica primaria y 7 establecimientos para el ciclo secundario.</w:t>
      </w:r>
      <w:r w:rsidR="000922A4">
        <w:rPr>
          <w:b w:val="0"/>
        </w:rPr>
        <w:t xml:space="preserve"> </w:t>
      </w:r>
      <w:r w:rsidRPr="007154BE">
        <w:rPr>
          <w:b w:val="0"/>
        </w:rPr>
        <w:t xml:space="preserve">Los </w:t>
      </w:r>
      <w:r w:rsidRPr="007154BE">
        <w:rPr>
          <w:b w:val="0"/>
        </w:rPr>
        <w:lastRenderedPageBreak/>
        <w:t xml:space="preserve">establecimientos educativos poseen los servicios públicos básicos (alcantarillado, acueducto y energía). </w:t>
      </w:r>
    </w:p>
    <w:p w:rsidR="000922A4" w:rsidRPr="000922A4" w:rsidRDefault="000922A4" w:rsidP="000922A4"/>
    <w:p w:rsidR="007154BE" w:rsidRDefault="007154BE" w:rsidP="007154BE">
      <w:pPr>
        <w:pStyle w:val="Ttulo3"/>
        <w:rPr>
          <w:b w:val="0"/>
        </w:rPr>
      </w:pPr>
      <w:r w:rsidRPr="007154BE">
        <w:rPr>
          <w:b w:val="0"/>
        </w:rPr>
        <w:t>En general la educación en el municipio es de carácter académico, permitiendo brindar  la oportunidad a todas las familias y estudiantes que están interesados en integrarse en diferentes carreras profesionales y a su vez con las competencias básicas, cívicas, ciudadanas, laborales, para iniciarse en el  mundo social, laboral y económico.</w:t>
      </w:r>
    </w:p>
    <w:p w:rsidR="000922A4" w:rsidRPr="000922A4" w:rsidRDefault="000922A4" w:rsidP="000922A4"/>
    <w:p w:rsidR="000B6296" w:rsidRDefault="007154BE" w:rsidP="000B6296">
      <w:pPr>
        <w:pStyle w:val="Ttulo3"/>
        <w:rPr>
          <w:b w:val="0"/>
        </w:rPr>
      </w:pPr>
      <w:r w:rsidRPr="007154BE">
        <w:rPr>
          <w:b w:val="0"/>
        </w:rPr>
        <w:t>Los indicadores de calidad del servicio nos dicen que la capacitación de docentes no obedece a las necesidades del magisterio, algunos centros educativos presentan resultados inferiores al promedio nacional en los exámenes de estado.</w:t>
      </w:r>
      <w:r w:rsidR="000B6296">
        <w:rPr>
          <w:b w:val="0"/>
        </w:rPr>
        <w:t xml:space="preserve"> </w:t>
      </w:r>
    </w:p>
    <w:p w:rsidR="000B6296" w:rsidRPr="000B6296" w:rsidRDefault="000B6296" w:rsidP="000B6296">
      <w:pPr>
        <w:pStyle w:val="Ttulo3"/>
      </w:pPr>
    </w:p>
    <w:p w:rsidR="000B6296" w:rsidRPr="000B6296" w:rsidRDefault="000B6296" w:rsidP="000B6296">
      <w:pPr>
        <w:pStyle w:val="Ttulo3"/>
      </w:pPr>
      <w:r w:rsidRPr="000B6296">
        <w:t>11.2 Salud</w:t>
      </w:r>
    </w:p>
    <w:p w:rsidR="00822DA6" w:rsidRDefault="00822DA6" w:rsidP="00822DA6">
      <w:pPr>
        <w:pStyle w:val="Ttulo3"/>
        <w:rPr>
          <w:b w:val="0"/>
          <w:bCs w:val="0"/>
        </w:rPr>
      </w:pPr>
    </w:p>
    <w:p w:rsidR="00822DA6" w:rsidRPr="00822DA6" w:rsidRDefault="00822DA6" w:rsidP="00822DA6">
      <w:pPr>
        <w:pStyle w:val="Ttulo3"/>
        <w:rPr>
          <w:b w:val="0"/>
          <w:bCs w:val="0"/>
        </w:rPr>
      </w:pPr>
      <w:r w:rsidRPr="00822DA6">
        <w:rPr>
          <w:b w:val="0"/>
          <w:bCs w:val="0"/>
        </w:rPr>
        <w:t>En general los gobiernos han incorporado los programas de salud. A las políticas generales de orden social, después de una batalla de muchos años en los que trato de demostrarse a los dirigentes que la salud es factor insustituible del desarrollo de los pueblos y que cuantas veces se habla del bienestar social como una meta gubernamental general en todos los países de la tierra, se esta admitiendo necesariamente la salud como el mas poderoso componente de ese bienestar.</w:t>
      </w:r>
    </w:p>
    <w:p w:rsidR="00822DA6" w:rsidRPr="00822DA6" w:rsidRDefault="00822DA6" w:rsidP="00822DA6">
      <w:pPr>
        <w:pStyle w:val="Ttulo3"/>
        <w:rPr>
          <w:b w:val="0"/>
          <w:bCs w:val="0"/>
        </w:rPr>
      </w:pPr>
    </w:p>
    <w:p w:rsidR="00822DA6" w:rsidRPr="00822DA6" w:rsidRDefault="00822DA6" w:rsidP="00822DA6">
      <w:pPr>
        <w:pStyle w:val="Ttulo3"/>
        <w:rPr>
          <w:b w:val="0"/>
          <w:bCs w:val="0"/>
        </w:rPr>
      </w:pPr>
      <w:r w:rsidRPr="00822DA6">
        <w:rPr>
          <w:b w:val="0"/>
          <w:bCs w:val="0"/>
        </w:rPr>
        <w:t>Varias características distinguen los programas actuales de salud; la prevalencia de la prevención, la importancia que se otorga al autocuidado, la participación de la comunidad en todo el programa, el alto valor que se da a la planeación, el ingreso a la cultura de la calidad total, el puerto de preferencia que se concede a la investigación y la inserción sistemática de la  evolución y retroalimentación como elementos insustituibles dentro del proceso.</w:t>
      </w:r>
    </w:p>
    <w:p w:rsidR="00822DA6" w:rsidRPr="00822DA6" w:rsidRDefault="00822DA6" w:rsidP="00822DA6">
      <w:pPr>
        <w:pStyle w:val="Ttulo3"/>
        <w:rPr>
          <w:b w:val="0"/>
          <w:bCs w:val="0"/>
        </w:rPr>
      </w:pPr>
    </w:p>
    <w:p w:rsidR="000B6296" w:rsidRDefault="00822DA6" w:rsidP="00822DA6">
      <w:pPr>
        <w:pStyle w:val="Ttulo3"/>
        <w:rPr>
          <w:b w:val="0"/>
          <w:bCs w:val="0"/>
        </w:rPr>
      </w:pPr>
      <w:r w:rsidRPr="00822DA6">
        <w:rPr>
          <w:b w:val="0"/>
          <w:bCs w:val="0"/>
        </w:rPr>
        <w:t>El hospital moderno incorporado a sistemas integrados de salud, se comporta como un centro de referencia articulado a políticas generales de un país, una región o una localidad; forma parte del esquema general de atención, dentro del cual la educación a la comunidad para aspectos de fomento y prevención y la rehabilitación son factores insustituibles.</w:t>
      </w:r>
    </w:p>
    <w:p w:rsidR="00822DA6" w:rsidRPr="00822DA6" w:rsidRDefault="00822DA6" w:rsidP="00822DA6"/>
    <w:p w:rsidR="00FE2672" w:rsidRPr="00FE2672" w:rsidRDefault="00822DA6" w:rsidP="00FE2672">
      <w:pPr>
        <w:pStyle w:val="Ttulo3"/>
      </w:pPr>
      <w:r>
        <w:t>11.2.1</w:t>
      </w:r>
      <w:r w:rsidR="00FE2672">
        <w:t xml:space="preserve"> Desnutrición</w:t>
      </w:r>
    </w:p>
    <w:p w:rsidR="00FE2672" w:rsidRPr="00D84025" w:rsidRDefault="00FE2672" w:rsidP="00FE2672">
      <w:pPr>
        <w:pStyle w:val="Ttulo3"/>
        <w:rPr>
          <w:b w:val="0"/>
        </w:rPr>
      </w:pPr>
      <w:r w:rsidRPr="001F16C6">
        <w:rPr>
          <w:b w:val="0"/>
        </w:rPr>
        <w:t>De acuerdo con el parámetro que evalúa la desnutrición global en el municipio de La</w:t>
      </w:r>
      <w:r>
        <w:rPr>
          <w:b w:val="0"/>
        </w:rPr>
        <w:t xml:space="preserve"> </w:t>
      </w:r>
      <w:r w:rsidRPr="001F16C6">
        <w:rPr>
          <w:b w:val="0"/>
        </w:rPr>
        <w:t>Virginia se observa un estado normal en relación con el peso para la talla en el 69% de los</w:t>
      </w:r>
      <w:r>
        <w:rPr>
          <w:b w:val="0"/>
        </w:rPr>
        <w:t xml:space="preserve"> </w:t>
      </w:r>
      <w:r w:rsidRPr="001F16C6">
        <w:rPr>
          <w:b w:val="0"/>
        </w:rPr>
        <w:t>niños y niñas encuestados, le siguen en su orden el riesgo bajo con el 21% de la población y</w:t>
      </w:r>
      <w:r>
        <w:rPr>
          <w:b w:val="0"/>
        </w:rPr>
        <w:t xml:space="preserve"> </w:t>
      </w:r>
      <w:r w:rsidRPr="001F16C6">
        <w:rPr>
          <w:b w:val="0"/>
        </w:rPr>
        <w:t>se deben de analizar con mas detenimiento los datos de sobrepeso y riesgo Alto pues</w:t>
      </w:r>
      <w:r>
        <w:rPr>
          <w:b w:val="0"/>
        </w:rPr>
        <w:t xml:space="preserve"> </w:t>
      </w:r>
      <w:r w:rsidRPr="001F16C6">
        <w:rPr>
          <w:b w:val="0"/>
        </w:rPr>
        <w:t>representan un 3% de la población encuestada requiriendo urgentemente de medidas</w:t>
      </w:r>
      <w:r>
        <w:rPr>
          <w:b w:val="0"/>
        </w:rPr>
        <w:t xml:space="preserve"> </w:t>
      </w:r>
      <w:r w:rsidRPr="00D84025">
        <w:rPr>
          <w:b w:val="0"/>
        </w:rPr>
        <w:t>nutricionales en toda la comunidad.</w:t>
      </w:r>
    </w:p>
    <w:p w:rsidR="00FE2672" w:rsidRPr="00D84025" w:rsidRDefault="00822DA6" w:rsidP="00FE2672">
      <w:pPr>
        <w:rPr>
          <w:rFonts w:ascii="Times New Roman" w:hAnsi="Times New Roman"/>
          <w:sz w:val="20"/>
          <w:szCs w:val="20"/>
        </w:rPr>
      </w:pPr>
      <w:r>
        <w:rPr>
          <w:rFonts w:ascii="Times New Roman" w:hAnsi="Times New Roman"/>
          <w:b/>
          <w:noProof/>
          <w:sz w:val="20"/>
          <w:szCs w:val="20"/>
        </w:rPr>
        <w:lastRenderedPageBreak/>
        <w:drawing>
          <wp:anchor distT="0" distB="0" distL="114300" distR="114300" simplePos="0" relativeHeight="251662336" behindDoc="0" locked="0" layoutInCell="1" allowOverlap="1">
            <wp:simplePos x="0" y="0"/>
            <wp:positionH relativeFrom="column">
              <wp:posOffset>-24765</wp:posOffset>
            </wp:positionH>
            <wp:positionV relativeFrom="paragraph">
              <wp:posOffset>-5715</wp:posOffset>
            </wp:positionV>
            <wp:extent cx="2943225" cy="1495425"/>
            <wp:effectExtent l="19050" t="19050" r="28575" b="28575"/>
            <wp:wrapTopAndBottom/>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2943225" cy="1495425"/>
                    </a:xfrm>
                    <a:prstGeom prst="rect">
                      <a:avLst/>
                    </a:prstGeom>
                    <a:noFill/>
                    <a:ln w="9525">
                      <a:solidFill>
                        <a:schemeClr val="tx1"/>
                      </a:solidFill>
                      <a:miter lim="800000"/>
                      <a:headEnd/>
                      <a:tailEnd/>
                    </a:ln>
                  </pic:spPr>
                </pic:pic>
              </a:graphicData>
            </a:graphic>
          </wp:anchor>
        </w:drawing>
      </w:r>
      <w:r w:rsidR="00FE2672" w:rsidRPr="00D84025">
        <w:rPr>
          <w:rFonts w:ascii="Times New Roman" w:hAnsi="Times New Roman"/>
          <w:b/>
          <w:sz w:val="20"/>
          <w:szCs w:val="20"/>
        </w:rPr>
        <w:t>FUENTE:</w:t>
      </w:r>
      <w:r w:rsidR="00FE2672" w:rsidRPr="00D84025">
        <w:rPr>
          <w:rFonts w:ascii="Times New Roman" w:hAnsi="Times New Roman"/>
          <w:sz w:val="20"/>
          <w:szCs w:val="20"/>
        </w:rPr>
        <w:t xml:space="preserve"> Secretara de salud departamental</w:t>
      </w:r>
    </w:p>
    <w:p w:rsidR="00FE2672" w:rsidRDefault="00822DA6" w:rsidP="00FE2672">
      <w:pPr>
        <w:rPr>
          <w:rFonts w:ascii="Times New Roman" w:hAnsi="Times New Roman"/>
          <w:b/>
          <w:sz w:val="20"/>
          <w:szCs w:val="20"/>
        </w:rPr>
      </w:pPr>
      <w:r>
        <w:rPr>
          <w:rFonts w:ascii="Times New Roman" w:hAnsi="Times New Roman"/>
          <w:b/>
          <w:sz w:val="20"/>
          <w:szCs w:val="20"/>
        </w:rPr>
        <w:t>11.2.2</w:t>
      </w:r>
      <w:r w:rsidR="00FE2672" w:rsidRPr="00FE2672">
        <w:rPr>
          <w:rFonts w:ascii="Times New Roman" w:hAnsi="Times New Roman"/>
          <w:b/>
          <w:sz w:val="20"/>
          <w:szCs w:val="20"/>
        </w:rPr>
        <w:t xml:space="preserve"> Mortalidad</w:t>
      </w:r>
    </w:p>
    <w:p w:rsidR="00822DA6" w:rsidRDefault="00822DA6" w:rsidP="00822DA6">
      <w:pPr>
        <w:spacing w:line="240" w:lineRule="auto"/>
        <w:rPr>
          <w:rFonts w:ascii="Times New Roman" w:hAnsi="Times New Roman"/>
          <w:bCs/>
          <w:sz w:val="20"/>
          <w:szCs w:val="20"/>
        </w:rPr>
      </w:pPr>
      <w:r w:rsidRPr="00822DA6">
        <w:rPr>
          <w:rFonts w:ascii="Times New Roman" w:hAnsi="Times New Roman"/>
          <w:bCs/>
          <w:sz w:val="20"/>
          <w:szCs w:val="20"/>
        </w:rPr>
        <w:t>Como primera causa encontramos en infarto agudo del miocardio con una tasa por 100.000 habitantes de 99.7 y esto refleja conjuntamente con la enfermedad pulmonar, obstructiva crónica, la enfermedad pulmonar del corazón no especificada y la insuficiencia cardiaca congestiva que se encuentran como segunda, octava y  novena causa de mortalidad la influencia que tienen las enfermedades cardiovasculares en la mortalidad del municipio, situación que es similar a la del país.</w:t>
      </w:r>
    </w:p>
    <w:p w:rsidR="00822DA6" w:rsidRPr="00822DA6" w:rsidRDefault="00822DA6" w:rsidP="00822DA6">
      <w:pPr>
        <w:spacing w:line="240" w:lineRule="auto"/>
        <w:rPr>
          <w:rFonts w:ascii="Times New Roman" w:hAnsi="Times New Roman"/>
          <w:bCs/>
          <w:sz w:val="20"/>
          <w:szCs w:val="20"/>
        </w:rPr>
      </w:pPr>
    </w:p>
    <w:p w:rsidR="00822DA6" w:rsidRPr="00822DA6" w:rsidRDefault="00822DA6" w:rsidP="00822DA6">
      <w:pPr>
        <w:spacing w:line="240" w:lineRule="auto"/>
        <w:rPr>
          <w:rFonts w:ascii="Times New Roman" w:hAnsi="Times New Roman"/>
          <w:bCs/>
          <w:sz w:val="20"/>
          <w:szCs w:val="20"/>
        </w:rPr>
      </w:pPr>
      <w:r w:rsidRPr="00822DA6">
        <w:rPr>
          <w:rFonts w:ascii="Times New Roman" w:hAnsi="Times New Roman"/>
          <w:bCs/>
          <w:sz w:val="20"/>
          <w:szCs w:val="20"/>
        </w:rPr>
        <w:t>Como segunda causa encontramos la agresión con disparo arma de fuego en calles y carreteras, con una tasa por 100.000 habitantes de 49.8, lo cual evidencia, al igual que para el país, los altos índices de violencia de la población, teniendo en cuenta además que en el décimo lugar tenemos la agresión con disparo arma de fuego en la vivienda</w:t>
      </w:r>
    </w:p>
    <w:p w:rsidR="00822DA6" w:rsidRPr="00822DA6" w:rsidRDefault="00822DA6" w:rsidP="00822DA6">
      <w:pPr>
        <w:spacing w:line="240" w:lineRule="auto"/>
        <w:rPr>
          <w:rFonts w:ascii="Times New Roman" w:hAnsi="Times New Roman"/>
          <w:bCs/>
          <w:sz w:val="20"/>
          <w:szCs w:val="20"/>
        </w:rPr>
      </w:pPr>
    </w:p>
    <w:p w:rsidR="00863E18" w:rsidRDefault="00863E18" w:rsidP="00822DA6">
      <w:pPr>
        <w:spacing w:line="240" w:lineRule="auto"/>
        <w:rPr>
          <w:rFonts w:ascii="Times New Roman" w:hAnsi="Times New Roman"/>
          <w:bCs/>
          <w:sz w:val="20"/>
          <w:szCs w:val="20"/>
        </w:rPr>
      </w:pPr>
      <w:r>
        <w:rPr>
          <w:noProof/>
        </w:rPr>
        <w:drawing>
          <wp:inline distT="0" distB="0" distL="0" distR="0">
            <wp:extent cx="3124200" cy="2581275"/>
            <wp:effectExtent l="19050" t="19050" r="19050" b="28575"/>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3124200" cy="2581275"/>
                    </a:xfrm>
                    <a:prstGeom prst="rect">
                      <a:avLst/>
                    </a:prstGeom>
                    <a:noFill/>
                    <a:ln w="9525">
                      <a:solidFill>
                        <a:schemeClr val="tx1"/>
                      </a:solidFill>
                      <a:miter lim="800000"/>
                      <a:headEnd/>
                      <a:tailEnd/>
                    </a:ln>
                  </pic:spPr>
                </pic:pic>
              </a:graphicData>
            </a:graphic>
          </wp:inline>
        </w:drawing>
      </w:r>
    </w:p>
    <w:p w:rsidR="00863E18" w:rsidRDefault="00863E18" w:rsidP="00822DA6">
      <w:pPr>
        <w:spacing w:line="240" w:lineRule="auto"/>
        <w:rPr>
          <w:rFonts w:ascii="Times New Roman" w:hAnsi="Times New Roman"/>
          <w:bCs/>
          <w:sz w:val="20"/>
          <w:szCs w:val="20"/>
        </w:rPr>
      </w:pPr>
    </w:p>
    <w:p w:rsidR="00863E18" w:rsidRDefault="00863E18" w:rsidP="00863E18">
      <w:pPr>
        <w:pStyle w:val="Ttulo3"/>
        <w:rPr>
          <w:b w:val="0"/>
        </w:rPr>
      </w:pPr>
      <w:r w:rsidRPr="001F16C6">
        <w:t>FUENTE:</w:t>
      </w:r>
      <w:r>
        <w:t xml:space="preserve"> </w:t>
      </w:r>
      <w:r w:rsidRPr="001F16C6">
        <w:rPr>
          <w:b w:val="0"/>
        </w:rPr>
        <w:t>DANE, certificado de defunción, secretaria de salud departamental</w:t>
      </w:r>
      <w:r>
        <w:rPr>
          <w:b w:val="0"/>
        </w:rPr>
        <w:t>.</w:t>
      </w:r>
    </w:p>
    <w:p w:rsidR="00863E18" w:rsidRDefault="00863E18" w:rsidP="00822DA6">
      <w:pPr>
        <w:spacing w:line="240" w:lineRule="auto"/>
        <w:rPr>
          <w:rFonts w:ascii="Times New Roman" w:hAnsi="Times New Roman"/>
          <w:bCs/>
          <w:sz w:val="20"/>
          <w:szCs w:val="20"/>
        </w:rPr>
      </w:pPr>
    </w:p>
    <w:p w:rsidR="00863E18" w:rsidRPr="00863E18" w:rsidRDefault="00822DA6" w:rsidP="00863E18">
      <w:pPr>
        <w:spacing w:line="240" w:lineRule="auto"/>
        <w:rPr>
          <w:rFonts w:ascii="Times New Roman" w:hAnsi="Times New Roman"/>
          <w:bCs/>
          <w:sz w:val="20"/>
          <w:szCs w:val="20"/>
        </w:rPr>
      </w:pPr>
      <w:r w:rsidRPr="00822DA6">
        <w:rPr>
          <w:rFonts w:ascii="Times New Roman" w:hAnsi="Times New Roman"/>
          <w:bCs/>
          <w:sz w:val="20"/>
          <w:szCs w:val="20"/>
        </w:rPr>
        <w:t xml:space="preserve">Es importante resaltar los tumores (cáncer) en las primeras causas de mortalidad, donde se destacan el tumor de maligno de bronquios y pulmón, tumor maligno del estomago, tumor maligno del colón y tumor maligno de la próstata que ocupan la cuarta, quinta, sexta y </w:t>
      </w:r>
      <w:r w:rsidRPr="00822DA6">
        <w:rPr>
          <w:rFonts w:ascii="Times New Roman" w:hAnsi="Times New Roman"/>
          <w:bCs/>
          <w:sz w:val="20"/>
          <w:szCs w:val="20"/>
        </w:rPr>
        <w:lastRenderedPageBreak/>
        <w:t>séptima posición, lo cual se asimila a la dinámica de la mortalidad del país donde ya el cáncer empieza a ocupar los primeros lugares en la mortalidad.  Sumando estas categorías de tumores,  el cáncer pasaría a ocupar el primer lugar de mortalidad en el municipio, lo que implica se deben adoptar estrategias encaminadas a la detección y tratamiento tempranos de este tipo de tumores</w:t>
      </w:r>
      <w:r>
        <w:rPr>
          <w:rFonts w:ascii="Times New Roman" w:hAnsi="Times New Roman"/>
          <w:bCs/>
          <w:sz w:val="20"/>
          <w:szCs w:val="20"/>
        </w:rPr>
        <w:t xml:space="preserve">. </w:t>
      </w:r>
      <w:r w:rsidRPr="00822DA6">
        <w:rPr>
          <w:rFonts w:ascii="Times New Roman" w:hAnsi="Times New Roman"/>
          <w:bCs/>
          <w:sz w:val="20"/>
          <w:szCs w:val="20"/>
        </w:rPr>
        <w:t>De otro lado es importante resaltar que la neumonía, no especificada aparece dentro de las diez primeras causas de mortalidad del municipio, al igual que la infección de vías urinarias y ello amerita el estudio pormenorizado de dichos casos y la toma de medidas de choque.</w:t>
      </w:r>
    </w:p>
    <w:p w:rsidR="00863E18" w:rsidRDefault="00863E18" w:rsidP="000F7ECB">
      <w:pPr>
        <w:rPr>
          <w:rFonts w:ascii="Times New Roman" w:hAnsi="Times New Roman"/>
          <w:b/>
          <w:sz w:val="20"/>
          <w:szCs w:val="20"/>
        </w:rPr>
      </w:pPr>
    </w:p>
    <w:p w:rsidR="00863E18" w:rsidRDefault="00863E18" w:rsidP="000F7ECB">
      <w:pPr>
        <w:rPr>
          <w:rFonts w:ascii="Times New Roman" w:hAnsi="Times New Roman"/>
          <w:b/>
          <w:sz w:val="20"/>
          <w:szCs w:val="20"/>
        </w:rPr>
      </w:pPr>
      <w:r>
        <w:rPr>
          <w:rFonts w:ascii="Times New Roman" w:hAnsi="Times New Roman"/>
          <w:b/>
          <w:sz w:val="20"/>
          <w:szCs w:val="20"/>
        </w:rPr>
        <w:t>11.2.3 Morbilidad</w:t>
      </w:r>
    </w:p>
    <w:p w:rsidR="00863E18" w:rsidRPr="00863E18" w:rsidRDefault="00863E18" w:rsidP="00863E18">
      <w:pPr>
        <w:spacing w:line="240" w:lineRule="auto"/>
        <w:rPr>
          <w:rFonts w:ascii="Times New Roman" w:hAnsi="Times New Roman"/>
          <w:sz w:val="20"/>
          <w:szCs w:val="20"/>
        </w:rPr>
      </w:pPr>
      <w:r w:rsidRPr="00863E18">
        <w:rPr>
          <w:rFonts w:ascii="Times New Roman" w:hAnsi="Times New Roman"/>
          <w:b/>
          <w:sz w:val="20"/>
          <w:szCs w:val="20"/>
          <w:u w:val="single"/>
        </w:rPr>
        <w:t>Morbilidad por consulta externa  (año 2007):</w:t>
      </w:r>
      <w:r>
        <w:rPr>
          <w:rFonts w:ascii="Times New Roman" w:hAnsi="Times New Roman"/>
          <w:sz w:val="20"/>
          <w:szCs w:val="20"/>
        </w:rPr>
        <w:t xml:space="preserve"> </w:t>
      </w:r>
      <w:r w:rsidRPr="00863E18">
        <w:rPr>
          <w:rFonts w:ascii="Times New Roman" w:hAnsi="Times New Roman"/>
          <w:sz w:val="20"/>
          <w:szCs w:val="20"/>
        </w:rPr>
        <w:t>Dentro de las primeras causas de morbilidad por consulta externa se encuentra las patologías relacionadas con la enfermedad diarreica aguda y la infección respiratoria aguda (rinofaringitis aguda, bronquitis aguda no especificada, parasitosis intestinal, diarrea y gastroenteritis de presunto origen infeccioso), lo que es de esperarse pues estas patologías siguen siendo uno de los problemas de salud pública mas serios de los países en desarrollo</w:t>
      </w:r>
    </w:p>
    <w:p w:rsidR="00863E18" w:rsidRPr="00863E18" w:rsidRDefault="00863E18" w:rsidP="00863E18">
      <w:pPr>
        <w:spacing w:line="240" w:lineRule="auto"/>
        <w:rPr>
          <w:rFonts w:ascii="Times New Roman" w:hAnsi="Times New Roman"/>
          <w:sz w:val="20"/>
          <w:szCs w:val="20"/>
        </w:rPr>
      </w:pPr>
    </w:p>
    <w:p w:rsidR="00863E18" w:rsidRPr="00863E18" w:rsidRDefault="00863E18" w:rsidP="00863E18">
      <w:pPr>
        <w:spacing w:line="240" w:lineRule="auto"/>
        <w:rPr>
          <w:rFonts w:ascii="Times New Roman" w:hAnsi="Times New Roman"/>
          <w:sz w:val="20"/>
          <w:szCs w:val="20"/>
        </w:rPr>
      </w:pPr>
      <w:r w:rsidRPr="00863E18">
        <w:rPr>
          <w:rFonts w:ascii="Times New Roman" w:hAnsi="Times New Roman"/>
          <w:sz w:val="20"/>
          <w:szCs w:val="20"/>
        </w:rPr>
        <w:t>Como séptima causa encontramos la vaginitis aguda lo cual evidencia el alto volumen de demanda y atención por patologías de tipo ginecológico.</w:t>
      </w:r>
      <w:r>
        <w:rPr>
          <w:rFonts w:ascii="Times New Roman" w:hAnsi="Times New Roman"/>
          <w:sz w:val="20"/>
          <w:szCs w:val="20"/>
        </w:rPr>
        <w:t xml:space="preserve"> </w:t>
      </w:r>
      <w:r w:rsidRPr="00863E18">
        <w:rPr>
          <w:rFonts w:ascii="Times New Roman" w:hAnsi="Times New Roman"/>
          <w:sz w:val="20"/>
          <w:szCs w:val="20"/>
        </w:rPr>
        <w:t>Además se empiezan a evidenciar causas que antes no aparecían en las primeras 10 causas tales como el lumbago no especificado y la migraña no especificada.</w:t>
      </w:r>
    </w:p>
    <w:p w:rsidR="00863E18" w:rsidRPr="00863E18" w:rsidRDefault="00863E18" w:rsidP="00863E18">
      <w:pPr>
        <w:spacing w:line="240" w:lineRule="auto"/>
        <w:rPr>
          <w:rFonts w:ascii="Times New Roman" w:hAnsi="Times New Roman"/>
          <w:sz w:val="20"/>
          <w:szCs w:val="20"/>
        </w:rPr>
      </w:pPr>
    </w:p>
    <w:p w:rsidR="00863E18" w:rsidRPr="00863E18" w:rsidRDefault="00863E18" w:rsidP="00863E18">
      <w:pPr>
        <w:spacing w:line="240" w:lineRule="auto"/>
        <w:rPr>
          <w:rFonts w:ascii="Times New Roman" w:hAnsi="Times New Roman"/>
          <w:sz w:val="20"/>
          <w:szCs w:val="20"/>
        </w:rPr>
      </w:pPr>
      <w:r w:rsidRPr="00863E18">
        <w:rPr>
          <w:rFonts w:ascii="Times New Roman" w:hAnsi="Times New Roman"/>
          <w:sz w:val="20"/>
          <w:szCs w:val="20"/>
        </w:rPr>
        <w:t>Como dato importante se encuentra que la hipertensión esencial pasa de ubicarse dentro las primeras 10 causas para pasar al puesto 15, lo que evidencia los resultados obtenidos con el programa.  Igual situación ocurre con la diabetes mellitus que ya no figura dentro de las primeras 10 causas.</w:t>
      </w:r>
    </w:p>
    <w:p w:rsidR="001F16C6" w:rsidRPr="00863E18" w:rsidRDefault="001F16C6" w:rsidP="00863E18">
      <w:pPr>
        <w:pStyle w:val="Ttulo3"/>
        <w:rPr>
          <w:b w:val="0"/>
        </w:rPr>
      </w:pPr>
    </w:p>
    <w:p w:rsidR="00863E18" w:rsidRDefault="00863E18" w:rsidP="00863E18">
      <w:pPr>
        <w:spacing w:line="240" w:lineRule="auto"/>
        <w:rPr>
          <w:rFonts w:ascii="Times New Roman" w:hAnsi="Times New Roman"/>
          <w:sz w:val="20"/>
          <w:szCs w:val="20"/>
        </w:rPr>
      </w:pPr>
      <w:r w:rsidRPr="00863E18">
        <w:rPr>
          <w:rFonts w:ascii="Times New Roman" w:hAnsi="Times New Roman"/>
          <w:b/>
          <w:sz w:val="20"/>
          <w:szCs w:val="20"/>
          <w:u w:val="single"/>
        </w:rPr>
        <w:t xml:space="preserve">Morbilidad por consulta de urgencias (año 2007): </w:t>
      </w:r>
      <w:r w:rsidRPr="00863E18">
        <w:rPr>
          <w:rFonts w:ascii="Times New Roman" w:hAnsi="Times New Roman"/>
          <w:sz w:val="20"/>
          <w:szCs w:val="20"/>
        </w:rPr>
        <w:t>Dentro de las primeras las causas de consulta por urgencias aparece la enfermedad diarreica aguda como primera causa y la enfermedad respiratoria aguda aparece dentro de las 10 primeras (rinofaringitis aguda y amigdalitis aguda), lo cual está sustentado en lo anteriormente expuesta en el análisis de primeras causas por consulta externa.</w:t>
      </w:r>
    </w:p>
    <w:p w:rsidR="00863E18" w:rsidRPr="00863E18" w:rsidRDefault="00863E18" w:rsidP="00863E18">
      <w:pPr>
        <w:spacing w:line="240" w:lineRule="auto"/>
        <w:rPr>
          <w:rFonts w:ascii="Times New Roman" w:hAnsi="Times New Roman"/>
          <w:sz w:val="20"/>
          <w:szCs w:val="20"/>
        </w:rPr>
      </w:pPr>
    </w:p>
    <w:p w:rsidR="00863E18" w:rsidRPr="00863E18" w:rsidRDefault="00863E18" w:rsidP="00863E18">
      <w:pPr>
        <w:spacing w:line="240" w:lineRule="auto"/>
        <w:rPr>
          <w:rFonts w:ascii="Times New Roman" w:hAnsi="Times New Roman"/>
          <w:sz w:val="20"/>
          <w:szCs w:val="20"/>
        </w:rPr>
      </w:pPr>
      <w:r w:rsidRPr="00863E18">
        <w:rPr>
          <w:rFonts w:ascii="Times New Roman" w:hAnsi="Times New Roman"/>
          <w:sz w:val="20"/>
          <w:szCs w:val="20"/>
        </w:rPr>
        <w:t>Así mismo encontramos patologías tales como migraña no especificada, otras gastritis agudas, urticaria no especificada dentro de las primeras causas (puesto 4, 7 y 8 respectivamente).</w:t>
      </w:r>
      <w:r w:rsidR="00677924">
        <w:rPr>
          <w:rFonts w:ascii="Times New Roman" w:hAnsi="Times New Roman"/>
          <w:sz w:val="20"/>
          <w:szCs w:val="20"/>
        </w:rPr>
        <w:t xml:space="preserve">  </w:t>
      </w:r>
      <w:r w:rsidRPr="00863E18">
        <w:rPr>
          <w:rFonts w:ascii="Times New Roman" w:hAnsi="Times New Roman"/>
          <w:sz w:val="20"/>
          <w:szCs w:val="20"/>
        </w:rPr>
        <w:t xml:space="preserve">Además la infección de vías urinarias empieza a aparecer dentro de las primeras causas de consulta de urgencias. </w:t>
      </w:r>
    </w:p>
    <w:p w:rsidR="00863E18" w:rsidRDefault="00863E18" w:rsidP="00863E18">
      <w:pPr>
        <w:spacing w:line="240" w:lineRule="auto"/>
        <w:rPr>
          <w:rFonts w:ascii="Times New Roman" w:hAnsi="Times New Roman"/>
          <w:sz w:val="20"/>
          <w:szCs w:val="20"/>
        </w:rPr>
      </w:pPr>
      <w:r w:rsidRPr="00863E18">
        <w:rPr>
          <w:rFonts w:ascii="Times New Roman" w:hAnsi="Times New Roman"/>
          <w:sz w:val="20"/>
          <w:szCs w:val="20"/>
        </w:rPr>
        <w:t>Igual que para el caso de morbilidad por consulta externa la hipertensión arterial no aparece dentro de las 10 primeras causas, pasando a ocupar el puesto 13.</w:t>
      </w:r>
    </w:p>
    <w:p w:rsidR="00F70E8F" w:rsidRPr="00F70E8F" w:rsidRDefault="00F70E8F" w:rsidP="00F70E8F">
      <w:pPr>
        <w:spacing w:line="240" w:lineRule="auto"/>
        <w:rPr>
          <w:rFonts w:ascii="Times New Roman" w:hAnsi="Times New Roman"/>
          <w:sz w:val="20"/>
          <w:szCs w:val="20"/>
        </w:rPr>
      </w:pPr>
      <w:r w:rsidRPr="00F70E8F">
        <w:rPr>
          <w:rFonts w:ascii="Times New Roman" w:hAnsi="Times New Roman"/>
          <w:b/>
          <w:sz w:val="20"/>
          <w:szCs w:val="20"/>
          <w:u w:val="single"/>
        </w:rPr>
        <w:lastRenderedPageBreak/>
        <w:t>Morbilidad por egreso hospitalario (año 2007):</w:t>
      </w:r>
      <w:r>
        <w:rPr>
          <w:rFonts w:ascii="Times New Roman" w:hAnsi="Times New Roman"/>
          <w:sz w:val="20"/>
          <w:szCs w:val="20"/>
        </w:rPr>
        <w:t xml:space="preserve"> </w:t>
      </w:r>
      <w:r w:rsidRPr="00F70E8F">
        <w:rPr>
          <w:rFonts w:ascii="Times New Roman" w:hAnsi="Times New Roman"/>
          <w:sz w:val="20"/>
          <w:szCs w:val="20"/>
        </w:rPr>
        <w:t>Como primera causa de morbilidad por egreso hospitalario (hospitalización) encontramos el parto único como evidencia de la atención de parto institucional.</w:t>
      </w:r>
    </w:p>
    <w:p w:rsidR="00F70E8F" w:rsidRDefault="00F70E8F" w:rsidP="00F70E8F">
      <w:pPr>
        <w:spacing w:line="240" w:lineRule="auto"/>
        <w:rPr>
          <w:rFonts w:ascii="Times New Roman" w:hAnsi="Times New Roman"/>
          <w:sz w:val="20"/>
          <w:szCs w:val="20"/>
        </w:rPr>
      </w:pPr>
    </w:p>
    <w:p w:rsidR="00F70E8F" w:rsidRPr="00F70E8F" w:rsidRDefault="00F70E8F" w:rsidP="00F70E8F">
      <w:pPr>
        <w:spacing w:line="240" w:lineRule="auto"/>
        <w:rPr>
          <w:rFonts w:ascii="Times New Roman" w:hAnsi="Times New Roman"/>
          <w:sz w:val="20"/>
          <w:szCs w:val="20"/>
        </w:rPr>
      </w:pPr>
      <w:r w:rsidRPr="00F70E8F">
        <w:rPr>
          <w:rFonts w:ascii="Times New Roman" w:hAnsi="Times New Roman"/>
          <w:sz w:val="20"/>
          <w:szCs w:val="20"/>
        </w:rPr>
        <w:t>Seguido, y en relación con la morbilidad por consulta externas y de urgencias aparecen las patologías asociadas con la enfermedad diarreica aguda (diarrea y gastroenteritis de presunto origen infeccioso puesto 6) y la infección respiratoria aguda (neumonía no especificada puesto 2 y bronconeum</w:t>
      </w:r>
      <w:r>
        <w:rPr>
          <w:rFonts w:ascii="Times New Roman" w:hAnsi="Times New Roman"/>
          <w:sz w:val="20"/>
          <w:szCs w:val="20"/>
        </w:rPr>
        <w:t xml:space="preserve">onía no especificada puesto 5). </w:t>
      </w:r>
      <w:r w:rsidRPr="00F70E8F">
        <w:rPr>
          <w:rFonts w:ascii="Times New Roman" w:hAnsi="Times New Roman"/>
          <w:sz w:val="20"/>
          <w:szCs w:val="20"/>
        </w:rPr>
        <w:t>Igualmente y dando soporte a las primeras causas de consulta por urgencias aparece la infección de vías urinarias en las primeras diez causas de egreso hospitalario.</w:t>
      </w:r>
    </w:p>
    <w:p w:rsidR="00F70E8F" w:rsidRPr="00F70E8F" w:rsidRDefault="00F70E8F" w:rsidP="00F70E8F">
      <w:pPr>
        <w:spacing w:line="240" w:lineRule="auto"/>
        <w:rPr>
          <w:rFonts w:ascii="Times New Roman" w:hAnsi="Times New Roman"/>
          <w:sz w:val="20"/>
          <w:szCs w:val="20"/>
        </w:rPr>
      </w:pPr>
    </w:p>
    <w:p w:rsidR="00F70E8F" w:rsidRDefault="00F70E8F" w:rsidP="00F70E8F">
      <w:pPr>
        <w:spacing w:line="240" w:lineRule="auto"/>
        <w:rPr>
          <w:rFonts w:ascii="Times New Roman" w:hAnsi="Times New Roman"/>
          <w:sz w:val="20"/>
          <w:szCs w:val="20"/>
        </w:rPr>
      </w:pPr>
      <w:r w:rsidRPr="00F70E8F">
        <w:rPr>
          <w:rFonts w:ascii="Times New Roman" w:hAnsi="Times New Roman"/>
          <w:sz w:val="20"/>
          <w:szCs w:val="20"/>
        </w:rPr>
        <w:t>También aparecen dentro de las diez primeras causas de morbilidad por egreso la enfermedad pulmonar obstructiva, la celulitis de otras partes de los miembros y el asma no especificada.</w:t>
      </w:r>
    </w:p>
    <w:p w:rsidR="00D4144A" w:rsidRPr="00424957" w:rsidRDefault="00D4144A" w:rsidP="00F70E8F">
      <w:pPr>
        <w:spacing w:line="240" w:lineRule="auto"/>
        <w:rPr>
          <w:rFonts w:ascii="Times New Roman" w:hAnsi="Times New Roman"/>
          <w:b/>
          <w:sz w:val="20"/>
          <w:szCs w:val="20"/>
        </w:rPr>
      </w:pPr>
    </w:p>
    <w:p w:rsidR="00424957" w:rsidRPr="00424957" w:rsidRDefault="00424957" w:rsidP="00424957">
      <w:pPr>
        <w:spacing w:line="240" w:lineRule="auto"/>
        <w:rPr>
          <w:rFonts w:ascii="Times New Roman" w:hAnsi="Times New Roman"/>
          <w:b/>
          <w:sz w:val="20"/>
          <w:szCs w:val="20"/>
        </w:rPr>
      </w:pPr>
      <w:r w:rsidRPr="00424957">
        <w:rPr>
          <w:rFonts w:ascii="Times New Roman" w:hAnsi="Times New Roman"/>
          <w:b/>
          <w:sz w:val="20"/>
          <w:szCs w:val="20"/>
        </w:rPr>
        <w:t xml:space="preserve">11.2.4 Enfermedades de notificación obligatoria </w:t>
      </w:r>
    </w:p>
    <w:p w:rsidR="00424957" w:rsidRPr="00424957" w:rsidRDefault="00424957" w:rsidP="00424957">
      <w:pPr>
        <w:spacing w:line="240" w:lineRule="auto"/>
        <w:rPr>
          <w:rFonts w:ascii="Times New Roman" w:hAnsi="Times New Roman"/>
          <w:sz w:val="20"/>
          <w:szCs w:val="20"/>
        </w:rPr>
      </w:pPr>
    </w:p>
    <w:p w:rsidR="00424957" w:rsidRPr="00424957" w:rsidRDefault="00424957" w:rsidP="00424957">
      <w:pPr>
        <w:spacing w:line="240" w:lineRule="auto"/>
        <w:rPr>
          <w:rFonts w:ascii="Times New Roman" w:hAnsi="Times New Roman"/>
          <w:sz w:val="20"/>
          <w:szCs w:val="20"/>
        </w:rPr>
      </w:pPr>
      <w:r w:rsidRPr="00424957">
        <w:rPr>
          <w:rFonts w:ascii="Times New Roman" w:hAnsi="Times New Roman"/>
          <w:sz w:val="20"/>
          <w:szCs w:val="20"/>
        </w:rPr>
        <w:t>Casos notificados y t</w:t>
      </w:r>
      <w:r>
        <w:rPr>
          <w:rFonts w:ascii="Times New Roman" w:hAnsi="Times New Roman"/>
          <w:sz w:val="20"/>
          <w:szCs w:val="20"/>
        </w:rPr>
        <w:t>asas x 100.000 habitantes 2006:</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Ofídico: se presentaron 2 casos (tasa 6,6).</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Dengue clásico: se presentaron 156 casos (tasa 518,4).</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Hepatitis A: se presentaron 5 casos (tasa 16,6).</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Hepatitis B: se presento 1 caso (tasa 3,3).</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Intoxicación alimentaria: se presentaron 2 casos (tasa 6,6).</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Intoxicación plaguicida: se presentaron 11 casos (tasa 36,6).</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Lepra: se presento 1 caso (tasa 3,3).</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Lectos pirosis: se presentaron 5 casos (tasa 16,6).</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Lesión pólvora: se presento 1 caso (tasa 3,3).</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Malaria vivax; se presentaron 2 casos (tasa 6,6).</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Muerte perinatal: se presentaron 4 casos (tasa 781,3).</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Paroditis: se presento 1 caso (tasa 3,3).</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Sarampión: se presentaron 2 casos (tasa 6,6).</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TBC (todas las formas): se presentaron 19 casos (tasa 63,1).</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Varicela: se presentaron 16 casos (tasa 53,2).</w:t>
      </w:r>
    </w:p>
    <w:p w:rsidR="00424957" w:rsidRPr="00424957" w:rsidRDefault="00424957" w:rsidP="00424957">
      <w:pPr>
        <w:pStyle w:val="Prrafodelista"/>
        <w:numPr>
          <w:ilvl w:val="0"/>
          <w:numId w:val="9"/>
        </w:numPr>
        <w:spacing w:line="240" w:lineRule="auto"/>
        <w:rPr>
          <w:rFonts w:ascii="Times New Roman" w:hAnsi="Times New Roman"/>
          <w:sz w:val="20"/>
          <w:szCs w:val="20"/>
        </w:rPr>
      </w:pPr>
      <w:r w:rsidRPr="00424957">
        <w:rPr>
          <w:rFonts w:ascii="Times New Roman" w:hAnsi="Times New Roman"/>
          <w:sz w:val="20"/>
          <w:szCs w:val="20"/>
        </w:rPr>
        <w:t>VIH/SIDA: se presentaron 7 casos (tasa 23,3).</w:t>
      </w:r>
    </w:p>
    <w:p w:rsidR="00424957" w:rsidRPr="00424957" w:rsidRDefault="00424957" w:rsidP="00424957">
      <w:pPr>
        <w:spacing w:line="240" w:lineRule="auto"/>
        <w:rPr>
          <w:rFonts w:ascii="Times New Roman" w:hAnsi="Times New Roman"/>
          <w:sz w:val="20"/>
          <w:szCs w:val="20"/>
        </w:rPr>
      </w:pPr>
    </w:p>
    <w:p w:rsidR="00424957" w:rsidRDefault="00424957" w:rsidP="00424957">
      <w:pPr>
        <w:spacing w:line="240" w:lineRule="auto"/>
        <w:rPr>
          <w:rFonts w:ascii="Times New Roman" w:hAnsi="Times New Roman"/>
          <w:b/>
          <w:sz w:val="20"/>
          <w:szCs w:val="20"/>
        </w:rPr>
      </w:pPr>
      <w:r w:rsidRPr="00424957">
        <w:rPr>
          <w:rFonts w:ascii="Times New Roman" w:hAnsi="Times New Roman"/>
          <w:b/>
          <w:sz w:val="20"/>
          <w:szCs w:val="20"/>
        </w:rPr>
        <w:t>11.2.5 Enfermedades de origen hídrico</w:t>
      </w:r>
    </w:p>
    <w:p w:rsidR="00424957" w:rsidRPr="00424957" w:rsidRDefault="00424957" w:rsidP="00424957">
      <w:pPr>
        <w:spacing w:line="240" w:lineRule="auto"/>
        <w:rPr>
          <w:rFonts w:ascii="Times New Roman" w:hAnsi="Times New Roman"/>
          <w:b/>
          <w:sz w:val="20"/>
          <w:szCs w:val="20"/>
        </w:rPr>
      </w:pPr>
    </w:p>
    <w:p w:rsidR="00424957" w:rsidRPr="00424957" w:rsidRDefault="00424957" w:rsidP="00424957">
      <w:pPr>
        <w:spacing w:line="240" w:lineRule="auto"/>
        <w:rPr>
          <w:rFonts w:ascii="Times New Roman" w:hAnsi="Times New Roman"/>
          <w:sz w:val="20"/>
          <w:szCs w:val="20"/>
        </w:rPr>
      </w:pPr>
      <w:r w:rsidRPr="00424957">
        <w:rPr>
          <w:rFonts w:ascii="Times New Roman" w:hAnsi="Times New Roman"/>
          <w:sz w:val="20"/>
          <w:szCs w:val="20"/>
        </w:rPr>
        <w:t>Durante el año 2.007 se presenta un brote con 20 casos confirmados de hepatitis A, patología que es transmitida persona a persona por vía fecal u oral por una fuente común debido por lo regular a la ingesta de agua o alimentos contaminados, moluscos crudos o mal cocidos, capturados en aguas contaminados.  Por manipuladores de alimentos infectados y alimentos que fueron manipulados después de ser cocidos.</w:t>
      </w:r>
    </w:p>
    <w:p w:rsidR="00424957" w:rsidRPr="00424957" w:rsidRDefault="00424957" w:rsidP="00424957">
      <w:pPr>
        <w:spacing w:line="240" w:lineRule="auto"/>
        <w:rPr>
          <w:rFonts w:ascii="Times New Roman" w:hAnsi="Times New Roman"/>
          <w:sz w:val="20"/>
          <w:szCs w:val="20"/>
        </w:rPr>
      </w:pPr>
    </w:p>
    <w:p w:rsidR="00424957" w:rsidRPr="00424957" w:rsidRDefault="00424957" w:rsidP="00424957">
      <w:pPr>
        <w:spacing w:line="240" w:lineRule="auto"/>
        <w:rPr>
          <w:rFonts w:ascii="Times New Roman" w:hAnsi="Times New Roman"/>
          <w:sz w:val="20"/>
          <w:szCs w:val="20"/>
        </w:rPr>
      </w:pPr>
      <w:r w:rsidRPr="00424957">
        <w:rPr>
          <w:rFonts w:ascii="Times New Roman" w:hAnsi="Times New Roman"/>
          <w:sz w:val="20"/>
          <w:szCs w:val="20"/>
        </w:rPr>
        <w:t xml:space="preserve">Lo anterior amerita la investigación epidemiológica de los casos, mejorar las prácticas de saneamiento e higiene, </w:t>
      </w:r>
      <w:r w:rsidRPr="00424957">
        <w:rPr>
          <w:rFonts w:ascii="Times New Roman" w:hAnsi="Times New Roman"/>
          <w:sz w:val="20"/>
          <w:szCs w:val="20"/>
        </w:rPr>
        <w:lastRenderedPageBreak/>
        <w:t>por las secuelas que pueden generar en las personas que contraen dicha patología y que están asociadas patologías de alto costo y mortales tales como la cirrosis hepática.</w:t>
      </w:r>
    </w:p>
    <w:p w:rsidR="00424957" w:rsidRPr="00424957" w:rsidRDefault="00424957" w:rsidP="00424957">
      <w:pPr>
        <w:spacing w:line="240" w:lineRule="auto"/>
        <w:rPr>
          <w:rFonts w:ascii="Times New Roman" w:hAnsi="Times New Roman"/>
          <w:sz w:val="20"/>
          <w:szCs w:val="20"/>
        </w:rPr>
      </w:pPr>
    </w:p>
    <w:p w:rsidR="00D4144A" w:rsidRDefault="00424957" w:rsidP="00424957">
      <w:pPr>
        <w:spacing w:line="240" w:lineRule="auto"/>
        <w:rPr>
          <w:rFonts w:ascii="Times New Roman" w:hAnsi="Times New Roman"/>
          <w:sz w:val="20"/>
          <w:szCs w:val="20"/>
        </w:rPr>
      </w:pPr>
      <w:r w:rsidRPr="00424957">
        <w:rPr>
          <w:rFonts w:ascii="Times New Roman" w:hAnsi="Times New Roman"/>
          <w:sz w:val="20"/>
          <w:szCs w:val="20"/>
        </w:rPr>
        <w:t>Igualmente es importante tener en cuenta la parasitosis intestinal pues ésta se encuentra como segunda causa de morbilidad por consulta externa y aunque su transmisión no es directamente por el agua, si se conoce que un alto porcentaje puede estar asociado a ella.</w:t>
      </w:r>
    </w:p>
    <w:p w:rsidR="00863E18" w:rsidRDefault="00863E18" w:rsidP="00863E18">
      <w:pPr>
        <w:spacing w:line="240" w:lineRule="auto"/>
        <w:rPr>
          <w:rFonts w:ascii="Times New Roman" w:hAnsi="Times New Roman"/>
          <w:sz w:val="20"/>
          <w:szCs w:val="20"/>
        </w:rPr>
      </w:pPr>
    </w:p>
    <w:p w:rsidR="000E0B78" w:rsidRPr="000E0B78" w:rsidRDefault="000E0B78" w:rsidP="00863E18">
      <w:pPr>
        <w:spacing w:line="240" w:lineRule="auto"/>
        <w:rPr>
          <w:rFonts w:ascii="Times New Roman" w:hAnsi="Times New Roman"/>
          <w:b/>
          <w:sz w:val="20"/>
          <w:szCs w:val="20"/>
        </w:rPr>
      </w:pPr>
      <w:r w:rsidRPr="000E0B78">
        <w:rPr>
          <w:rFonts w:ascii="Times New Roman" w:hAnsi="Times New Roman"/>
          <w:b/>
          <w:sz w:val="20"/>
          <w:szCs w:val="20"/>
        </w:rPr>
        <w:t>12. SERVICIOS PUBLICOS DOMICILIARIOS</w:t>
      </w:r>
    </w:p>
    <w:p w:rsidR="000E0B78" w:rsidRDefault="000E0B78" w:rsidP="00863E18">
      <w:pPr>
        <w:spacing w:line="240" w:lineRule="auto"/>
        <w:rPr>
          <w:rFonts w:ascii="Times New Roman" w:hAnsi="Times New Roman"/>
          <w:sz w:val="20"/>
          <w:szCs w:val="20"/>
        </w:rPr>
      </w:pPr>
    </w:p>
    <w:p w:rsid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Son un componente esencial en la calidad de vida de los ciudadanos y al mismo tiempo hacen parte del sistema estructurante de las ciudades; la demanda de servicios públicos esta relacionada con el volumen y composición familiar de la población, sus patrones de consumo y su distribución sobre el territorio.</w:t>
      </w:r>
    </w:p>
    <w:p w:rsidR="000E0B78" w:rsidRPr="000E0B78" w:rsidRDefault="000E0B78" w:rsidP="000E0B78">
      <w:pPr>
        <w:spacing w:line="240" w:lineRule="auto"/>
        <w:rPr>
          <w:rFonts w:ascii="Times New Roman" w:hAnsi="Times New Roman"/>
          <w:sz w:val="20"/>
          <w:szCs w:val="20"/>
        </w:rPr>
      </w:pPr>
    </w:p>
    <w:p w:rsid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La empresa de servicios públicos de La Virginia, se constituye en una de las empresas más sólidas del municipio, toda vez que se ha fortalecido  institucionalmente con el propósito de optimizar  la prestación de los servicios públicos domiciliarios de Acueducto, Alcantarillado y Aseo.</w:t>
      </w:r>
    </w:p>
    <w:p w:rsidR="000E0B78" w:rsidRPr="000E0B78" w:rsidRDefault="000E0B78" w:rsidP="000E0B78">
      <w:pPr>
        <w:spacing w:line="240" w:lineRule="auto"/>
        <w:rPr>
          <w:rFonts w:ascii="Times New Roman" w:hAnsi="Times New Roman"/>
          <w:b/>
          <w:sz w:val="20"/>
          <w:szCs w:val="20"/>
        </w:rPr>
      </w:pPr>
    </w:p>
    <w:p w:rsidR="000E0B78" w:rsidRDefault="000E0B78" w:rsidP="000E0B78">
      <w:pPr>
        <w:spacing w:line="240" w:lineRule="auto"/>
        <w:rPr>
          <w:rFonts w:ascii="Times New Roman" w:hAnsi="Times New Roman"/>
          <w:b/>
          <w:sz w:val="20"/>
          <w:szCs w:val="20"/>
        </w:rPr>
      </w:pPr>
      <w:r w:rsidRPr="000E0B78">
        <w:rPr>
          <w:rFonts w:ascii="Times New Roman" w:hAnsi="Times New Roman"/>
          <w:b/>
          <w:sz w:val="20"/>
          <w:szCs w:val="20"/>
        </w:rPr>
        <w:t>12.1</w:t>
      </w:r>
      <w:r>
        <w:rPr>
          <w:rFonts w:ascii="Times New Roman" w:hAnsi="Times New Roman"/>
          <w:b/>
          <w:sz w:val="20"/>
          <w:szCs w:val="20"/>
        </w:rPr>
        <w:t xml:space="preserve"> A</w:t>
      </w:r>
      <w:r w:rsidRPr="000E0B78">
        <w:rPr>
          <w:rFonts w:ascii="Times New Roman" w:hAnsi="Times New Roman"/>
          <w:b/>
          <w:sz w:val="20"/>
          <w:szCs w:val="20"/>
        </w:rPr>
        <w:t>cueducto</w:t>
      </w:r>
    </w:p>
    <w:p w:rsidR="000E0B78" w:rsidRPr="000E0B78" w:rsidRDefault="000E0B78" w:rsidP="000E0B78">
      <w:pPr>
        <w:spacing w:line="240" w:lineRule="auto"/>
        <w:rPr>
          <w:rFonts w:ascii="Times New Roman" w:hAnsi="Times New Roman"/>
          <w:b/>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La Virginia cuenta con un sistema de acueducto deficiente el cual necesita mejorar en cuanto a perdidas de agua (las perdidas siguen en un alto porcentaje a pesar de que se esta tratando menos agua en la actualidad, esto se debe a la contaminación que tiene el río Totui en el sitio de la bocatoma ya que en la zona de Santuario se han desarrollado lagos y estanques piscícolas los cuales arrojan carga orgánica al afluente).</w:t>
      </w:r>
    </w:p>
    <w:p w:rsidR="000E0B78" w:rsidRPr="000E0B78" w:rsidRDefault="000E0B78" w:rsidP="000E0B78">
      <w:pPr>
        <w:spacing w:line="240" w:lineRule="auto"/>
        <w:rPr>
          <w:rFonts w:ascii="Times New Roman" w:hAnsi="Times New Roman"/>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El municipio no cuenta con un Plan Maestro de acueducto y alcantarillado aprobado, que le permita un manejo adecuado del recurso hídrico y llevar a cabo un control sobre la gran cantidad de fugas de agua, perdida del 62.35%. Sin embargo, en la actualidad la Empresa de Servicios Públicos de La Virginia se encuentra ejecutando reposición de redes tanto de acueducto como de alcantarillado y cuenta con programa de uso eficiente y ahorro de agua.</w:t>
      </w:r>
    </w:p>
    <w:p w:rsidR="000E0B78" w:rsidRPr="000E0B78" w:rsidRDefault="000E0B78" w:rsidP="000E0B78">
      <w:pPr>
        <w:spacing w:line="240" w:lineRule="auto"/>
        <w:rPr>
          <w:rFonts w:ascii="Times New Roman" w:hAnsi="Times New Roman"/>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En cuanto a la cobertura rural es bastante buena, el abastecimiento para la Vereda el Aguacate, se hace por medio de aprovechamientos directos en los nacimientos presentes en la zona. Para la vereda la Palma, el agua es tomada desde el municipio de Belalcázar de varias microcuencas del sector.</w:t>
      </w:r>
    </w:p>
    <w:p w:rsidR="000E0B78" w:rsidRPr="000E0B78" w:rsidRDefault="000E0B78" w:rsidP="000E0B78">
      <w:pPr>
        <w:spacing w:line="240" w:lineRule="auto"/>
        <w:rPr>
          <w:rFonts w:ascii="Times New Roman" w:hAnsi="Times New Roman"/>
          <w:b/>
          <w:sz w:val="20"/>
          <w:szCs w:val="20"/>
        </w:rPr>
      </w:pPr>
    </w:p>
    <w:p w:rsidR="000E0B78" w:rsidRDefault="000E0B78" w:rsidP="000E0B78">
      <w:pPr>
        <w:spacing w:line="240" w:lineRule="auto"/>
        <w:rPr>
          <w:rFonts w:ascii="Times New Roman" w:hAnsi="Times New Roman"/>
          <w:b/>
          <w:sz w:val="20"/>
          <w:szCs w:val="20"/>
        </w:rPr>
      </w:pPr>
      <w:r w:rsidRPr="000E0B78">
        <w:rPr>
          <w:rFonts w:ascii="Times New Roman" w:hAnsi="Times New Roman"/>
          <w:b/>
          <w:sz w:val="20"/>
          <w:szCs w:val="20"/>
        </w:rPr>
        <w:t>12.2 Alcantarillado</w:t>
      </w:r>
    </w:p>
    <w:p w:rsidR="000E0B78" w:rsidRPr="000E0B78" w:rsidRDefault="000E0B78" w:rsidP="000E0B78">
      <w:pPr>
        <w:spacing w:line="240" w:lineRule="auto"/>
        <w:rPr>
          <w:rFonts w:ascii="Times New Roman" w:hAnsi="Times New Roman"/>
          <w:b/>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 xml:space="preserve">Las aguas vertidas municipales tienen como sitio de disposición final las aguas del río Risaralda poco antes de su desembocadura en el río Cauca. (Este terreno es </w:t>
      </w:r>
      <w:r w:rsidRPr="000E0B78">
        <w:rPr>
          <w:rFonts w:ascii="Times New Roman" w:hAnsi="Times New Roman"/>
          <w:sz w:val="20"/>
          <w:szCs w:val="20"/>
        </w:rPr>
        <w:lastRenderedPageBreak/>
        <w:t>vulnerable a inundaciones, al ocurrir estas producen reflujo en los alcantarillados). El sistema de recolección y transporte se hace combinado hasta</w:t>
      </w:r>
      <w:r>
        <w:rPr>
          <w:rFonts w:ascii="Times New Roman" w:hAnsi="Times New Roman"/>
          <w:sz w:val="20"/>
          <w:szCs w:val="20"/>
        </w:rPr>
        <w:t xml:space="preserve"> su sitio de vertimiento final. </w:t>
      </w:r>
      <w:r w:rsidRPr="000E0B78">
        <w:rPr>
          <w:rFonts w:ascii="Times New Roman" w:hAnsi="Times New Roman"/>
          <w:sz w:val="20"/>
          <w:szCs w:val="20"/>
        </w:rPr>
        <w:t>En el municipio no se cuenta con un Plan Maestro de Alcantarillado toda vez  que el que se propuso no se adaptaba a las características del municipio, así que en la actualidad se encuentra en revisión.</w:t>
      </w:r>
    </w:p>
    <w:p w:rsidR="000E0B78" w:rsidRPr="000E0B78" w:rsidRDefault="000E0B78" w:rsidP="000E0B78">
      <w:pPr>
        <w:spacing w:line="240" w:lineRule="auto"/>
        <w:rPr>
          <w:rFonts w:ascii="Times New Roman" w:hAnsi="Times New Roman"/>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 xml:space="preserve">En el área rural se tiene una aceptable cobertura en cuanto a la disposición de residuos líquidos. La disposición de estos residuos se realiza en pozos sépticos dispersos en las veredas del municipio, en la actualidad se esta mejorando la cobertura actual. </w:t>
      </w:r>
    </w:p>
    <w:p w:rsidR="000E0B78" w:rsidRPr="000E0B78" w:rsidRDefault="000E0B78" w:rsidP="000E0B78">
      <w:pPr>
        <w:spacing w:line="240" w:lineRule="auto"/>
        <w:rPr>
          <w:rFonts w:ascii="Times New Roman" w:hAnsi="Times New Roman"/>
          <w:b/>
          <w:sz w:val="20"/>
          <w:szCs w:val="20"/>
        </w:rPr>
      </w:pPr>
    </w:p>
    <w:p w:rsidR="000E0B78" w:rsidRDefault="000E0B78" w:rsidP="000E0B78">
      <w:pPr>
        <w:spacing w:line="240" w:lineRule="auto"/>
        <w:rPr>
          <w:rFonts w:ascii="Times New Roman" w:hAnsi="Times New Roman"/>
          <w:b/>
          <w:sz w:val="20"/>
          <w:szCs w:val="20"/>
        </w:rPr>
      </w:pPr>
      <w:r w:rsidRPr="000E0B78">
        <w:rPr>
          <w:rFonts w:ascii="Times New Roman" w:hAnsi="Times New Roman"/>
          <w:b/>
          <w:sz w:val="20"/>
          <w:szCs w:val="20"/>
        </w:rPr>
        <w:t xml:space="preserve">12.3 </w:t>
      </w:r>
      <w:r>
        <w:rPr>
          <w:rFonts w:ascii="Times New Roman" w:hAnsi="Times New Roman"/>
          <w:b/>
          <w:sz w:val="20"/>
          <w:szCs w:val="20"/>
        </w:rPr>
        <w:t>A</w:t>
      </w:r>
      <w:r w:rsidRPr="000E0B78">
        <w:rPr>
          <w:rFonts w:ascii="Times New Roman" w:hAnsi="Times New Roman"/>
          <w:b/>
          <w:sz w:val="20"/>
          <w:szCs w:val="20"/>
        </w:rPr>
        <w:t>seo</w:t>
      </w:r>
    </w:p>
    <w:p w:rsidR="000E0B78" w:rsidRPr="000E0B78" w:rsidRDefault="000E0B78" w:rsidP="000E0B78">
      <w:pPr>
        <w:spacing w:line="240" w:lineRule="auto"/>
        <w:rPr>
          <w:rFonts w:ascii="Times New Roman" w:hAnsi="Times New Roman"/>
          <w:b/>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 xml:space="preserve">Según el informe ambiental de la Contraloría para el periodo de 2003-2004 en la zona rural se presenta baja cobertura en cuanto a recolección de excretas y de residuos sólidos lo que obliga a las personas ubicadas en el área rural dispongan sus residuos sólidos en pequeños rellenos que se hacen en cada finca del sector, es decir, la disposición de residuos sólidos en el área rural se hace por enterramiento.                </w:t>
      </w:r>
    </w:p>
    <w:p w:rsid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Se calcula que en la actualidad se tiene una cobertura del 96.94% en la región.</w:t>
      </w:r>
    </w:p>
    <w:p w:rsidR="000E0B78" w:rsidRPr="000E0B78" w:rsidRDefault="000E0B78" w:rsidP="000E0B78">
      <w:pPr>
        <w:spacing w:line="240" w:lineRule="auto"/>
        <w:rPr>
          <w:rFonts w:ascii="Times New Roman" w:hAnsi="Times New Roman"/>
          <w:b/>
          <w:sz w:val="20"/>
          <w:szCs w:val="20"/>
        </w:rPr>
      </w:pPr>
    </w:p>
    <w:p w:rsidR="000E0B78" w:rsidRPr="000E0B78" w:rsidRDefault="000E0B78" w:rsidP="000E0B78">
      <w:pPr>
        <w:spacing w:line="240" w:lineRule="auto"/>
        <w:rPr>
          <w:rFonts w:ascii="Times New Roman" w:hAnsi="Times New Roman"/>
          <w:b/>
          <w:sz w:val="20"/>
          <w:szCs w:val="20"/>
        </w:rPr>
      </w:pPr>
      <w:r w:rsidRPr="000E0B78">
        <w:rPr>
          <w:rFonts w:ascii="Times New Roman" w:hAnsi="Times New Roman"/>
          <w:b/>
          <w:sz w:val="20"/>
          <w:szCs w:val="20"/>
        </w:rPr>
        <w:t xml:space="preserve">12.4 </w:t>
      </w:r>
      <w:r>
        <w:rPr>
          <w:rFonts w:ascii="Times New Roman" w:hAnsi="Times New Roman"/>
          <w:b/>
          <w:sz w:val="20"/>
          <w:szCs w:val="20"/>
        </w:rPr>
        <w:t>E</w:t>
      </w:r>
      <w:r w:rsidRPr="000E0B78">
        <w:rPr>
          <w:rFonts w:ascii="Times New Roman" w:hAnsi="Times New Roman"/>
          <w:b/>
          <w:sz w:val="20"/>
          <w:szCs w:val="20"/>
        </w:rPr>
        <w:t>nergía</w:t>
      </w:r>
    </w:p>
    <w:p w:rsidR="000E0B78" w:rsidRPr="000E0B78" w:rsidRDefault="000E0B78" w:rsidP="000E0B78">
      <w:pPr>
        <w:spacing w:line="240" w:lineRule="auto"/>
        <w:rPr>
          <w:rFonts w:ascii="Times New Roman" w:hAnsi="Times New Roman"/>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La cobertura en el municipio es de un 98%, servicio que es prestado por la Central Hidroeléctrica de Caldas CHEC la cual cuenta con una subcentral de energía, se podría decir que la cobertura urbana en buenas condiciones es de un 93% y de un cubrimiento de un 90% para el sector rural.</w:t>
      </w:r>
    </w:p>
    <w:p w:rsidR="000E0B78" w:rsidRPr="000E0B78" w:rsidRDefault="000E0B78" w:rsidP="000E0B78">
      <w:pPr>
        <w:spacing w:line="240" w:lineRule="auto"/>
        <w:rPr>
          <w:rFonts w:ascii="Times New Roman" w:hAnsi="Times New Roman"/>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El municipio tiene garantizado el servicio de energía a largo plazo, dada sus condiciones de cercanía a la Subestación Virginia, ubicada en predios del municipio de Pereira.</w:t>
      </w:r>
    </w:p>
    <w:p w:rsidR="000E0B78" w:rsidRPr="000E0B78" w:rsidRDefault="000E0B78" w:rsidP="000E0B78">
      <w:pPr>
        <w:spacing w:line="240" w:lineRule="auto"/>
        <w:rPr>
          <w:rFonts w:ascii="Times New Roman" w:hAnsi="Times New Roman"/>
          <w:sz w:val="20"/>
          <w:szCs w:val="20"/>
        </w:rPr>
      </w:pPr>
    </w:p>
    <w:p w:rsidR="000E0B78" w:rsidRPr="000E0B78" w:rsidRDefault="000E0B78" w:rsidP="000E0B78">
      <w:pPr>
        <w:spacing w:line="240" w:lineRule="auto"/>
        <w:rPr>
          <w:rFonts w:ascii="Times New Roman" w:hAnsi="Times New Roman"/>
          <w:b/>
          <w:sz w:val="20"/>
          <w:szCs w:val="20"/>
        </w:rPr>
      </w:pPr>
      <w:r w:rsidRPr="000E0B78">
        <w:rPr>
          <w:rFonts w:ascii="Times New Roman" w:hAnsi="Times New Roman"/>
          <w:b/>
          <w:sz w:val="20"/>
          <w:szCs w:val="20"/>
        </w:rPr>
        <w:t xml:space="preserve">12.5 </w:t>
      </w:r>
      <w:r>
        <w:rPr>
          <w:rFonts w:ascii="Times New Roman" w:hAnsi="Times New Roman"/>
          <w:b/>
          <w:sz w:val="20"/>
          <w:szCs w:val="20"/>
        </w:rPr>
        <w:t>A</w:t>
      </w:r>
      <w:r w:rsidRPr="000E0B78">
        <w:rPr>
          <w:rFonts w:ascii="Times New Roman" w:hAnsi="Times New Roman"/>
          <w:b/>
          <w:sz w:val="20"/>
          <w:szCs w:val="20"/>
        </w:rPr>
        <w:t>lumbrado público</w:t>
      </w:r>
    </w:p>
    <w:p w:rsidR="000E0B78" w:rsidRPr="000E0B78" w:rsidRDefault="000E0B78" w:rsidP="000E0B78">
      <w:pPr>
        <w:spacing w:line="240" w:lineRule="auto"/>
        <w:rPr>
          <w:rFonts w:ascii="Times New Roman" w:hAnsi="Times New Roman"/>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El servicio es prestado por la empresa ENELAR S.A. la cual tiene un contrato de operación de 10 años de vigencia.</w:t>
      </w:r>
    </w:p>
    <w:p w:rsidR="000E0B78" w:rsidRPr="000E0B78" w:rsidRDefault="000E0B78" w:rsidP="000E0B78">
      <w:pPr>
        <w:spacing w:line="240" w:lineRule="auto"/>
        <w:rPr>
          <w:rFonts w:ascii="Times New Roman" w:hAnsi="Times New Roman"/>
          <w:sz w:val="20"/>
          <w:szCs w:val="20"/>
        </w:rPr>
      </w:pPr>
    </w:p>
    <w:p w:rsidR="000E0B78" w:rsidRPr="000E0B78" w:rsidRDefault="000E0B78" w:rsidP="000E0B78">
      <w:pPr>
        <w:spacing w:line="240" w:lineRule="auto"/>
        <w:rPr>
          <w:rFonts w:ascii="Times New Roman" w:hAnsi="Times New Roman"/>
          <w:b/>
          <w:sz w:val="20"/>
          <w:szCs w:val="20"/>
        </w:rPr>
      </w:pPr>
      <w:r w:rsidRPr="000E0B78">
        <w:rPr>
          <w:rFonts w:ascii="Times New Roman" w:hAnsi="Times New Roman"/>
          <w:b/>
          <w:sz w:val="20"/>
          <w:szCs w:val="20"/>
        </w:rPr>
        <w:t xml:space="preserve">12.6 </w:t>
      </w:r>
      <w:r>
        <w:rPr>
          <w:rFonts w:ascii="Times New Roman" w:hAnsi="Times New Roman"/>
          <w:b/>
          <w:sz w:val="20"/>
          <w:szCs w:val="20"/>
        </w:rPr>
        <w:t>G</w:t>
      </w:r>
      <w:r w:rsidRPr="000E0B78">
        <w:rPr>
          <w:rFonts w:ascii="Times New Roman" w:hAnsi="Times New Roman"/>
          <w:b/>
          <w:sz w:val="20"/>
          <w:szCs w:val="20"/>
        </w:rPr>
        <w:t>as</w:t>
      </w:r>
    </w:p>
    <w:p w:rsidR="000E0B78" w:rsidRPr="000E0B78" w:rsidRDefault="000E0B78" w:rsidP="000E0B78">
      <w:pPr>
        <w:spacing w:line="240" w:lineRule="auto"/>
        <w:rPr>
          <w:rFonts w:ascii="Times New Roman" w:hAnsi="Times New Roman"/>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El municipio cuenta con un buen servicio de gas en el sector residencial, jugando un papel importante en el ahorro energético.</w:t>
      </w:r>
      <w:r>
        <w:rPr>
          <w:rFonts w:ascii="Times New Roman" w:hAnsi="Times New Roman"/>
          <w:sz w:val="20"/>
          <w:szCs w:val="20"/>
        </w:rPr>
        <w:t xml:space="preserve"> </w:t>
      </w:r>
      <w:r w:rsidRPr="000E0B78">
        <w:rPr>
          <w:rFonts w:ascii="Times New Roman" w:hAnsi="Times New Roman"/>
          <w:sz w:val="20"/>
          <w:szCs w:val="20"/>
        </w:rPr>
        <w:t>En el momento se tiene pensado extender las redes a las futuras zonas de expansión urbana a desarrollar.</w:t>
      </w:r>
    </w:p>
    <w:p w:rsidR="000E0B78" w:rsidRPr="000E0B78" w:rsidRDefault="000E0B78" w:rsidP="000E0B78">
      <w:pPr>
        <w:spacing w:line="240" w:lineRule="auto"/>
        <w:rPr>
          <w:rFonts w:ascii="Times New Roman" w:hAnsi="Times New Roman"/>
          <w:sz w:val="20"/>
          <w:szCs w:val="20"/>
        </w:rPr>
      </w:pPr>
    </w:p>
    <w:p w:rsidR="000E0B78" w:rsidRDefault="000E0B78" w:rsidP="000E0B78">
      <w:pPr>
        <w:spacing w:line="240" w:lineRule="auto"/>
        <w:rPr>
          <w:rFonts w:ascii="Times New Roman" w:hAnsi="Times New Roman"/>
          <w:sz w:val="20"/>
          <w:szCs w:val="20"/>
        </w:rPr>
      </w:pPr>
    </w:p>
    <w:p w:rsidR="000E0B78" w:rsidRDefault="000E0B78" w:rsidP="000E0B78">
      <w:pPr>
        <w:spacing w:line="240" w:lineRule="auto"/>
        <w:rPr>
          <w:rFonts w:ascii="Times New Roman" w:hAnsi="Times New Roman"/>
          <w:sz w:val="20"/>
          <w:szCs w:val="20"/>
        </w:rPr>
      </w:pPr>
    </w:p>
    <w:p w:rsidR="000E0B78" w:rsidRDefault="000E0B78" w:rsidP="000E0B78">
      <w:pPr>
        <w:spacing w:line="240" w:lineRule="auto"/>
        <w:rPr>
          <w:rFonts w:ascii="Times New Roman" w:hAnsi="Times New Roman"/>
          <w:sz w:val="20"/>
          <w:szCs w:val="20"/>
        </w:rPr>
      </w:pPr>
    </w:p>
    <w:p w:rsidR="000E0B78" w:rsidRPr="0023009A" w:rsidRDefault="000E0B78" w:rsidP="000E0B78">
      <w:pPr>
        <w:spacing w:line="240" w:lineRule="auto"/>
        <w:rPr>
          <w:rFonts w:ascii="Times New Roman" w:hAnsi="Times New Roman"/>
          <w:b/>
          <w:sz w:val="20"/>
          <w:szCs w:val="20"/>
        </w:rPr>
      </w:pPr>
      <w:r w:rsidRPr="0023009A">
        <w:rPr>
          <w:rFonts w:ascii="Times New Roman" w:hAnsi="Times New Roman"/>
          <w:b/>
          <w:sz w:val="20"/>
          <w:szCs w:val="20"/>
        </w:rPr>
        <w:lastRenderedPageBreak/>
        <w:t>12.7 Teléfono y televisión</w:t>
      </w:r>
    </w:p>
    <w:p w:rsidR="000E0B78" w:rsidRPr="000E0B78" w:rsidRDefault="000E0B78" w:rsidP="000E0B78">
      <w:pPr>
        <w:spacing w:line="240" w:lineRule="auto"/>
        <w:rPr>
          <w:rFonts w:ascii="Times New Roman" w:hAnsi="Times New Roman"/>
          <w:sz w:val="20"/>
          <w:szCs w:val="20"/>
        </w:rPr>
      </w:pPr>
    </w:p>
    <w:p w:rsidR="000E0B78" w:rsidRPr="000E0B78" w:rsidRDefault="000E0B78" w:rsidP="000E0B78">
      <w:pPr>
        <w:spacing w:line="240" w:lineRule="auto"/>
        <w:rPr>
          <w:rFonts w:ascii="Times New Roman" w:hAnsi="Times New Roman"/>
          <w:sz w:val="20"/>
          <w:szCs w:val="20"/>
        </w:rPr>
      </w:pPr>
      <w:r w:rsidRPr="000E0B78">
        <w:rPr>
          <w:rFonts w:ascii="Times New Roman" w:hAnsi="Times New Roman"/>
          <w:sz w:val="20"/>
          <w:szCs w:val="20"/>
        </w:rPr>
        <w:t>El municipio no presenta ninguna dificultad en el servicio telefónico, en lo referente a televisión se  cuenta con la Fundación Municipal de Usuarios de Antena parabólica, entidad sin ánimo de lucro.</w:t>
      </w:r>
    </w:p>
    <w:p w:rsidR="000E0B78" w:rsidRPr="00024937" w:rsidRDefault="000E0B78" w:rsidP="000E0B78">
      <w:pPr>
        <w:spacing w:line="240" w:lineRule="auto"/>
        <w:rPr>
          <w:rFonts w:ascii="Times New Roman" w:hAnsi="Times New Roman"/>
          <w:b/>
          <w:sz w:val="20"/>
          <w:szCs w:val="20"/>
        </w:rPr>
      </w:pPr>
    </w:p>
    <w:p w:rsidR="000E0B78" w:rsidRPr="00024937" w:rsidRDefault="000E0B78" w:rsidP="000E0B78">
      <w:pPr>
        <w:spacing w:line="240" w:lineRule="auto"/>
        <w:rPr>
          <w:rFonts w:ascii="Times New Roman" w:hAnsi="Times New Roman"/>
          <w:b/>
          <w:sz w:val="20"/>
          <w:szCs w:val="20"/>
        </w:rPr>
      </w:pPr>
      <w:r w:rsidRPr="00024937">
        <w:rPr>
          <w:rFonts w:ascii="Times New Roman" w:hAnsi="Times New Roman"/>
          <w:b/>
          <w:sz w:val="20"/>
          <w:szCs w:val="20"/>
        </w:rPr>
        <w:t>12.8 Relleno sanitario</w:t>
      </w:r>
    </w:p>
    <w:p w:rsidR="000E0B78" w:rsidRPr="000E0B78" w:rsidRDefault="000E0B78" w:rsidP="000E0B78">
      <w:pPr>
        <w:spacing w:line="240" w:lineRule="auto"/>
        <w:rPr>
          <w:rFonts w:ascii="Times New Roman" w:hAnsi="Times New Roman"/>
          <w:sz w:val="20"/>
          <w:szCs w:val="20"/>
        </w:rPr>
      </w:pPr>
    </w:p>
    <w:p w:rsidR="000E0B78" w:rsidRPr="00863E18" w:rsidRDefault="000E0B78" w:rsidP="000E0B78">
      <w:pPr>
        <w:spacing w:line="240" w:lineRule="auto"/>
        <w:rPr>
          <w:rFonts w:ascii="Times New Roman" w:hAnsi="Times New Roman"/>
          <w:sz w:val="20"/>
          <w:szCs w:val="20"/>
        </w:rPr>
      </w:pPr>
      <w:r w:rsidRPr="000E0B78">
        <w:rPr>
          <w:rFonts w:ascii="Times New Roman" w:hAnsi="Times New Roman"/>
          <w:sz w:val="20"/>
          <w:szCs w:val="20"/>
        </w:rPr>
        <w:t>El municipio aun no cuenta con un relleno sanitario, se continúa llevando las basuras al relleno de la ciudad de Pereira.</w:t>
      </w:r>
    </w:p>
    <w:p w:rsidR="009D46FF" w:rsidRDefault="009D46FF" w:rsidP="009D46FF">
      <w:pPr>
        <w:rPr>
          <w:rFonts w:ascii="Times New Roman" w:hAnsi="Times New Roman"/>
          <w:bCs/>
          <w:sz w:val="20"/>
          <w:szCs w:val="20"/>
        </w:rPr>
      </w:pPr>
    </w:p>
    <w:p w:rsidR="009D46FF" w:rsidRDefault="009D46FF" w:rsidP="009D46FF">
      <w:pPr>
        <w:rPr>
          <w:rFonts w:ascii="Times New Roman" w:hAnsi="Times New Roman"/>
          <w:b/>
          <w:bCs/>
          <w:sz w:val="20"/>
          <w:szCs w:val="20"/>
        </w:rPr>
      </w:pPr>
      <w:r>
        <w:rPr>
          <w:rFonts w:ascii="Times New Roman" w:hAnsi="Times New Roman"/>
          <w:b/>
          <w:bCs/>
          <w:sz w:val="20"/>
          <w:szCs w:val="20"/>
        </w:rPr>
        <w:t>13. SISTEMA ECONOMICO – PRODUCTIVO</w:t>
      </w:r>
    </w:p>
    <w:p w:rsidR="009D46FF" w:rsidRPr="009D46FF" w:rsidRDefault="009D46FF" w:rsidP="009D46FF">
      <w:pPr>
        <w:rPr>
          <w:rFonts w:ascii="Times New Roman" w:hAnsi="Times New Roman"/>
          <w:b/>
          <w:bCs/>
          <w:sz w:val="20"/>
          <w:szCs w:val="20"/>
        </w:rPr>
      </w:pPr>
      <w:r>
        <w:rPr>
          <w:rFonts w:ascii="Times New Roman" w:hAnsi="Times New Roman"/>
          <w:b/>
          <w:bCs/>
          <w:sz w:val="20"/>
          <w:szCs w:val="20"/>
        </w:rPr>
        <w:t xml:space="preserve">13.1 </w:t>
      </w:r>
      <w:r w:rsidRPr="009D46FF">
        <w:rPr>
          <w:rFonts w:ascii="Times New Roman" w:hAnsi="Times New Roman"/>
          <w:b/>
          <w:bCs/>
          <w:sz w:val="20"/>
          <w:szCs w:val="20"/>
        </w:rPr>
        <w:t>Sector</w:t>
      </w:r>
      <w:r>
        <w:rPr>
          <w:rFonts w:ascii="Times New Roman" w:hAnsi="Times New Roman"/>
          <w:b/>
          <w:bCs/>
          <w:sz w:val="20"/>
          <w:szCs w:val="20"/>
        </w:rPr>
        <w:t xml:space="preserve"> agropecuario</w:t>
      </w:r>
    </w:p>
    <w:p w:rsidR="009D46FF"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Se ubica en primer lugar la producción de la caña de azúcar debido a la cercanía con el Ingenio Risaralda y que sus tierras son aptas para el cultivo.</w:t>
      </w:r>
      <w:r>
        <w:rPr>
          <w:rFonts w:ascii="Times New Roman" w:hAnsi="Times New Roman"/>
          <w:bCs/>
          <w:sz w:val="20"/>
          <w:szCs w:val="20"/>
        </w:rPr>
        <w:t xml:space="preserve"> </w:t>
      </w:r>
      <w:r w:rsidRPr="009D46FF">
        <w:rPr>
          <w:rFonts w:ascii="Times New Roman" w:hAnsi="Times New Roman"/>
          <w:bCs/>
          <w:sz w:val="20"/>
          <w:szCs w:val="20"/>
        </w:rPr>
        <w:t>La producción de café no es muy alta, también explicado por la conformación geográfica y demográfica que la caracteriza.</w:t>
      </w:r>
      <w:r>
        <w:rPr>
          <w:rFonts w:ascii="Times New Roman" w:hAnsi="Times New Roman"/>
          <w:bCs/>
          <w:sz w:val="20"/>
          <w:szCs w:val="20"/>
        </w:rPr>
        <w:t xml:space="preserve"> </w:t>
      </w:r>
      <w:r w:rsidRPr="009D46FF">
        <w:rPr>
          <w:rFonts w:ascii="Times New Roman" w:hAnsi="Times New Roman"/>
          <w:bCs/>
          <w:sz w:val="20"/>
          <w:szCs w:val="20"/>
        </w:rPr>
        <w:t>La actividad pecuaria empieza a ganar importancia; sin embargo la actividad ganadera sigue siendo de gran importancia en la región.</w:t>
      </w:r>
    </w:p>
    <w:p w:rsidR="009D46FF" w:rsidRDefault="009D46FF" w:rsidP="009D46FF">
      <w:pPr>
        <w:spacing w:line="240" w:lineRule="auto"/>
        <w:rPr>
          <w:rFonts w:ascii="Times New Roman" w:hAnsi="Times New Roman"/>
          <w:bCs/>
          <w:sz w:val="20"/>
          <w:szCs w:val="20"/>
        </w:rPr>
      </w:pPr>
    </w:p>
    <w:p w:rsidR="009D46FF" w:rsidRPr="009D46FF" w:rsidRDefault="009D46FF" w:rsidP="009D46FF">
      <w:pPr>
        <w:spacing w:line="240" w:lineRule="auto"/>
        <w:rPr>
          <w:rFonts w:ascii="Times New Roman" w:hAnsi="Times New Roman"/>
          <w:b/>
          <w:bCs/>
          <w:sz w:val="20"/>
          <w:szCs w:val="20"/>
        </w:rPr>
      </w:pPr>
      <w:r w:rsidRPr="009D46FF">
        <w:rPr>
          <w:rFonts w:ascii="Times New Roman" w:hAnsi="Times New Roman"/>
          <w:b/>
          <w:bCs/>
          <w:sz w:val="20"/>
          <w:szCs w:val="20"/>
        </w:rPr>
        <w:t>13.2 Sector industrial y comercial</w:t>
      </w:r>
    </w:p>
    <w:p w:rsidR="009D46FF" w:rsidRPr="009D46FF" w:rsidRDefault="009D46FF" w:rsidP="009D46FF">
      <w:pPr>
        <w:spacing w:line="240" w:lineRule="auto"/>
        <w:rPr>
          <w:rFonts w:ascii="Times New Roman" w:hAnsi="Times New Roman"/>
          <w:b/>
          <w:bCs/>
          <w:sz w:val="20"/>
          <w:szCs w:val="20"/>
        </w:rPr>
      </w:pPr>
    </w:p>
    <w:p w:rsidR="009D46FF"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Solo existen ocho empresas que se dedican a la actividad industrial que corresponden al 1.60% del total de empresas del municipio y 479 pequeños establecimientos de comercio que corresponden al 95.99%.</w:t>
      </w:r>
    </w:p>
    <w:p w:rsidR="009D46FF" w:rsidRDefault="009D46FF" w:rsidP="009D46FF">
      <w:pPr>
        <w:spacing w:line="240" w:lineRule="auto"/>
        <w:rPr>
          <w:rFonts w:ascii="Times New Roman" w:hAnsi="Times New Roman"/>
          <w:bCs/>
          <w:sz w:val="20"/>
          <w:szCs w:val="20"/>
        </w:rPr>
      </w:pPr>
    </w:p>
    <w:p w:rsidR="009D46FF" w:rsidRPr="009D46FF" w:rsidRDefault="009D46FF" w:rsidP="009D46FF">
      <w:pPr>
        <w:spacing w:line="240" w:lineRule="auto"/>
        <w:rPr>
          <w:rFonts w:ascii="Times New Roman" w:hAnsi="Times New Roman"/>
          <w:b/>
          <w:bCs/>
          <w:sz w:val="20"/>
          <w:szCs w:val="20"/>
        </w:rPr>
      </w:pPr>
      <w:r w:rsidRPr="009D46FF">
        <w:rPr>
          <w:rFonts w:ascii="Times New Roman" w:hAnsi="Times New Roman"/>
          <w:b/>
          <w:bCs/>
          <w:sz w:val="20"/>
          <w:szCs w:val="20"/>
        </w:rPr>
        <w:t>13.3 sector turístico y ecoturístico</w:t>
      </w:r>
    </w:p>
    <w:p w:rsidR="009D46FF" w:rsidRPr="009D46FF" w:rsidRDefault="009D46FF" w:rsidP="009D46FF">
      <w:pPr>
        <w:spacing w:line="240" w:lineRule="auto"/>
        <w:rPr>
          <w:rFonts w:ascii="Times New Roman" w:hAnsi="Times New Roman"/>
          <w:bCs/>
          <w:sz w:val="20"/>
          <w:szCs w:val="20"/>
        </w:rPr>
      </w:pPr>
    </w:p>
    <w:p w:rsidR="009D46FF"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El Plan de Ordenamiento Territorial Municipal contempla el programa La Virginia Puerto Turístico, el cual esta orientado a convertir el municipio en uno de los principales centros de turismo del eje cafetero, aprovechando las condiciones climatológicas, la posición geoestratégica, la presencia de los ríos Cauca y Risaralda y otros aspectos que posibilitan su conversión en un gran centro prestador de servicios turísticos en el mediano plazo.</w:t>
      </w:r>
    </w:p>
    <w:p w:rsidR="009D46FF" w:rsidRDefault="009D46FF" w:rsidP="009D46FF">
      <w:pPr>
        <w:spacing w:line="240" w:lineRule="auto"/>
        <w:rPr>
          <w:rFonts w:ascii="Times New Roman" w:hAnsi="Times New Roman"/>
          <w:bCs/>
          <w:sz w:val="20"/>
          <w:szCs w:val="20"/>
        </w:rPr>
      </w:pPr>
    </w:p>
    <w:p w:rsidR="009D46FF" w:rsidRPr="009D46FF" w:rsidRDefault="009D46FF" w:rsidP="009D46FF">
      <w:pPr>
        <w:spacing w:line="240" w:lineRule="auto"/>
        <w:rPr>
          <w:rFonts w:ascii="Times New Roman" w:hAnsi="Times New Roman"/>
          <w:b/>
          <w:bCs/>
          <w:sz w:val="20"/>
          <w:szCs w:val="20"/>
        </w:rPr>
      </w:pPr>
      <w:r w:rsidRPr="009D46FF">
        <w:rPr>
          <w:rFonts w:ascii="Times New Roman" w:hAnsi="Times New Roman"/>
          <w:b/>
          <w:bCs/>
          <w:sz w:val="20"/>
          <w:szCs w:val="20"/>
        </w:rPr>
        <w:t>14. VIVIENDA</w:t>
      </w:r>
    </w:p>
    <w:p w:rsidR="009D46FF" w:rsidRDefault="009D46FF" w:rsidP="009D46FF">
      <w:pPr>
        <w:spacing w:line="240" w:lineRule="auto"/>
        <w:rPr>
          <w:rFonts w:ascii="Times New Roman" w:hAnsi="Times New Roman"/>
          <w:bCs/>
          <w:sz w:val="20"/>
          <w:szCs w:val="20"/>
        </w:rPr>
      </w:pPr>
    </w:p>
    <w:p w:rsidR="009B3F59"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 xml:space="preserve">El desarrollo histórico de la vivienda como necesidad y como indicador de calidad de vida, además de factor determinante y determinado por la capacidad económica de la población, esta asociado a constantes que lo limitan y lo caracterizan: la tenencia de la tierra urbana y suburbana y la presencia de viviendas en zonas de riesgo asociados a los ríos Cauca y Risaralda. </w:t>
      </w:r>
    </w:p>
    <w:p w:rsidR="009B3F59" w:rsidRDefault="009B3F59" w:rsidP="009D46FF">
      <w:pPr>
        <w:spacing w:line="240" w:lineRule="auto"/>
        <w:rPr>
          <w:rFonts w:ascii="Times New Roman" w:hAnsi="Times New Roman"/>
          <w:bCs/>
          <w:sz w:val="20"/>
          <w:szCs w:val="20"/>
        </w:rPr>
      </w:pPr>
    </w:p>
    <w:p w:rsidR="009D46FF" w:rsidRPr="009D46FF"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 xml:space="preserve">La atención a la demanda ha sido frenada porque no se ha dado la oferta de tierras para ello; este hecho ha impedido el desarrollo de procesos de urbanismo por parte de empresas privadas del sector inmobiliario, obligando a la </w:t>
      </w:r>
      <w:r w:rsidRPr="009D46FF">
        <w:rPr>
          <w:rFonts w:ascii="Times New Roman" w:hAnsi="Times New Roman"/>
          <w:bCs/>
          <w:sz w:val="20"/>
          <w:szCs w:val="20"/>
        </w:rPr>
        <w:lastRenderedPageBreak/>
        <w:t>administración a convertirse en el único proveedor de vivienda; paralelamente ese hecho ha conducido a la población a atender sus necesidades de  vivienda a  través de  invasiones  en espacios no  apropiados, degenerándose con ello el espacio publico y causando problemas ambientales por la imposibilidad de atender eficientemente las necesidades en materia de saneamiento básico y encareciendo e imposibilitando la atención de sus necesidades en diversas áreas.</w:t>
      </w:r>
    </w:p>
    <w:p w:rsidR="009D46FF" w:rsidRPr="009D46FF" w:rsidRDefault="009D46FF" w:rsidP="009D46FF">
      <w:pPr>
        <w:spacing w:line="240" w:lineRule="auto"/>
        <w:rPr>
          <w:rFonts w:ascii="Times New Roman" w:hAnsi="Times New Roman"/>
          <w:bCs/>
          <w:sz w:val="20"/>
          <w:szCs w:val="20"/>
        </w:rPr>
      </w:pPr>
    </w:p>
    <w:p w:rsidR="009D46FF" w:rsidRPr="009D46FF"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El problema de la vivienda en el municipio de La Virginia tiene puntos neurálgicos difíciles de vencer (diseño del espacio, las características físicas, la dotación de servicios públicos, el entorno físico y ambiental, la utilización optima de los recursos del municipio y su distribución.) Es por ello que el déficit de vivienda en el municipio es demasiado grande no solamente esta definido por los aspectos físicos y urbanos, sino también por los aspectos económicos de las familias, los bajos ingresos y en consecuencia la poca capacidad de financiamiento, generando problemas de hacinamiento y demanda de vivienda en arrendamiento.</w:t>
      </w:r>
    </w:p>
    <w:p w:rsidR="009D46FF" w:rsidRPr="009D46FF" w:rsidRDefault="009D46FF" w:rsidP="009D46FF">
      <w:pPr>
        <w:spacing w:line="240" w:lineRule="auto"/>
        <w:rPr>
          <w:rFonts w:ascii="Times New Roman" w:hAnsi="Times New Roman"/>
          <w:bCs/>
          <w:sz w:val="20"/>
          <w:szCs w:val="20"/>
        </w:rPr>
      </w:pPr>
    </w:p>
    <w:p w:rsidR="009D46FF" w:rsidRPr="009D46FF"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Además se acrecienta el déficit de vivienda por la presencia de desplazados y tugurios, lo cual hace mas critica la situación.</w:t>
      </w:r>
    </w:p>
    <w:p w:rsidR="009D46FF" w:rsidRPr="009D46FF" w:rsidRDefault="009D46FF" w:rsidP="009D46FF">
      <w:pPr>
        <w:spacing w:line="240" w:lineRule="auto"/>
        <w:rPr>
          <w:rFonts w:ascii="Times New Roman" w:hAnsi="Times New Roman"/>
          <w:bCs/>
          <w:sz w:val="20"/>
          <w:szCs w:val="20"/>
        </w:rPr>
      </w:pPr>
    </w:p>
    <w:p w:rsidR="009D46FF" w:rsidRPr="009D46FF"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Las personas invasoras no pagan impuestos de predial sobre los terrenos, contribuyendo esto a desestabilizar los recursos financieros  municipales; con el fin de fortalecer un poco la administración municipal emprendió programas de legalización de predios en los barrios San Carlos, El Progreso, Buenos Aires, Alfonso López, La Playa, Portobelo y San Cayetano (240 predios), el total de predios por legalizar suman a 350, estos recursos serán destinados a vivienda social.</w:t>
      </w:r>
    </w:p>
    <w:p w:rsidR="009D46FF" w:rsidRPr="009D46FF" w:rsidRDefault="009D46FF" w:rsidP="009D46FF">
      <w:pPr>
        <w:spacing w:line="240" w:lineRule="auto"/>
        <w:rPr>
          <w:rFonts w:ascii="Times New Roman" w:hAnsi="Times New Roman"/>
          <w:bCs/>
          <w:sz w:val="20"/>
          <w:szCs w:val="20"/>
        </w:rPr>
      </w:pPr>
    </w:p>
    <w:p w:rsidR="009D46FF" w:rsidRDefault="009D46FF" w:rsidP="009B3F59">
      <w:pPr>
        <w:spacing w:line="240" w:lineRule="auto"/>
        <w:rPr>
          <w:rFonts w:ascii="Times New Roman" w:hAnsi="Times New Roman"/>
          <w:bCs/>
          <w:sz w:val="20"/>
          <w:szCs w:val="20"/>
        </w:rPr>
      </w:pPr>
      <w:r w:rsidRPr="009D46FF">
        <w:rPr>
          <w:rFonts w:ascii="Times New Roman" w:hAnsi="Times New Roman"/>
          <w:bCs/>
          <w:sz w:val="20"/>
          <w:szCs w:val="20"/>
        </w:rPr>
        <w:t>En  el municipio se esta llevando a cabo el proyecto Zona de Expansión Norte</w:t>
      </w:r>
      <w:r w:rsidR="009B3F59">
        <w:rPr>
          <w:rFonts w:ascii="Times New Roman" w:hAnsi="Times New Roman"/>
          <w:bCs/>
          <w:sz w:val="20"/>
          <w:szCs w:val="20"/>
        </w:rPr>
        <w:t xml:space="preserve"> de vivienda de interés social.</w:t>
      </w:r>
    </w:p>
    <w:p w:rsidR="009B3F59" w:rsidRPr="009D46FF" w:rsidRDefault="009B3F59" w:rsidP="009B3F59">
      <w:pPr>
        <w:spacing w:line="240" w:lineRule="auto"/>
        <w:rPr>
          <w:rFonts w:ascii="Times New Roman" w:hAnsi="Times New Roman"/>
          <w:bCs/>
          <w:sz w:val="20"/>
          <w:szCs w:val="20"/>
        </w:rPr>
      </w:pPr>
    </w:p>
    <w:p w:rsidR="009D46FF" w:rsidRPr="009D46FF"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Otro proyecto urbanístico para reubicación es el de Portobelo con total de 120 viviendas. Desafortunadamente este proyecto no generó impacto por falta de control, es decir hubo desarticulación entre planeación, oficina de vivienda y los entes de control de la secretaria de gobierno. Otro problema que existe es que no existe un censo para saber el número total de habitantes de Portobelo.</w:t>
      </w:r>
    </w:p>
    <w:p w:rsidR="009D46FF" w:rsidRPr="009D46FF" w:rsidRDefault="009D46FF" w:rsidP="009D46FF">
      <w:pPr>
        <w:spacing w:line="240" w:lineRule="auto"/>
        <w:rPr>
          <w:rFonts w:ascii="Times New Roman" w:hAnsi="Times New Roman"/>
          <w:bCs/>
          <w:sz w:val="20"/>
          <w:szCs w:val="20"/>
        </w:rPr>
      </w:pPr>
    </w:p>
    <w:p w:rsidR="009D46FF" w:rsidRPr="009D46FF"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 xml:space="preserve">En el momento se esta ejecutando un proyecto de mejoramiento de vivienda con los aportes de la nación, el departamento y el municipio, se ha  llevado a cabo una primera etapa y los mejoramientos consisten en baño, cocina o lavadero la inversión es de 4 millones promedio por vivienda. </w:t>
      </w:r>
    </w:p>
    <w:p w:rsidR="009D46FF" w:rsidRPr="009D46FF" w:rsidRDefault="009D46FF" w:rsidP="009D46FF">
      <w:pPr>
        <w:spacing w:line="240" w:lineRule="auto"/>
        <w:rPr>
          <w:rFonts w:ascii="Times New Roman" w:hAnsi="Times New Roman"/>
          <w:bCs/>
          <w:sz w:val="20"/>
          <w:szCs w:val="20"/>
        </w:rPr>
      </w:pPr>
    </w:p>
    <w:p w:rsidR="009D46FF" w:rsidRPr="009D46FF" w:rsidRDefault="009D46FF" w:rsidP="009D46FF">
      <w:pPr>
        <w:spacing w:line="240" w:lineRule="auto"/>
        <w:rPr>
          <w:rFonts w:ascii="Times New Roman" w:hAnsi="Times New Roman"/>
          <w:bCs/>
          <w:sz w:val="20"/>
          <w:szCs w:val="20"/>
        </w:rPr>
      </w:pPr>
      <w:r w:rsidRPr="009D46FF">
        <w:rPr>
          <w:rFonts w:ascii="Times New Roman" w:hAnsi="Times New Roman"/>
          <w:bCs/>
          <w:sz w:val="20"/>
          <w:szCs w:val="20"/>
        </w:rPr>
        <w:t xml:space="preserve">Con el fin de aportar soluciones a las comunidades de bajos ingresos y sobre todo mejorar las condiciones de vida de los asentamientos humanos se proyecta La Zona </w:t>
      </w:r>
      <w:r w:rsidRPr="009D46FF">
        <w:rPr>
          <w:rFonts w:ascii="Times New Roman" w:hAnsi="Times New Roman"/>
          <w:bCs/>
          <w:sz w:val="20"/>
          <w:szCs w:val="20"/>
        </w:rPr>
        <w:lastRenderedPageBreak/>
        <w:t>de Expansión Norte, predio que se encuentra ubicado dentro del perímetro de La Virginia, esta planteado para 160 casas, cada una con un área de 60 metros cuadrados, se considera además 4 tipos de vivienda con posibilidad de crecimiento progresivo, la vivienda se entrega estructuralmente viable hasta llegar a un segundo piso.</w:t>
      </w:r>
    </w:p>
    <w:p w:rsidR="009D46FF" w:rsidRPr="009D46FF" w:rsidRDefault="009D46FF" w:rsidP="009D46FF">
      <w:pPr>
        <w:spacing w:line="240" w:lineRule="auto"/>
        <w:rPr>
          <w:rFonts w:ascii="Times New Roman" w:hAnsi="Times New Roman"/>
          <w:bCs/>
          <w:sz w:val="20"/>
          <w:szCs w:val="20"/>
        </w:rPr>
      </w:pPr>
    </w:p>
    <w:p w:rsidR="009B3F59" w:rsidRDefault="009B3F59" w:rsidP="009B3F59">
      <w:pPr>
        <w:pStyle w:val="Ttulo3"/>
      </w:pPr>
      <w:r w:rsidRPr="009B3F59">
        <w:t xml:space="preserve">15. MEDIO AMBIENTE </w:t>
      </w:r>
    </w:p>
    <w:p w:rsidR="009B3F59" w:rsidRDefault="009B3F59" w:rsidP="009B3F59">
      <w:pPr>
        <w:pStyle w:val="Ttulo3"/>
      </w:pPr>
    </w:p>
    <w:p w:rsidR="009B3F59" w:rsidRPr="009B3F59" w:rsidRDefault="009B3F59" w:rsidP="009B3F59">
      <w:pPr>
        <w:pStyle w:val="Ttulo3"/>
      </w:pPr>
      <w:r w:rsidRPr="009B3F59">
        <w:t xml:space="preserve">15.1 </w:t>
      </w:r>
      <w:r>
        <w:t>E</w:t>
      </w:r>
      <w:r w:rsidRPr="009B3F59">
        <w:t>ducación ambiental</w:t>
      </w:r>
    </w:p>
    <w:p w:rsidR="009B3F59" w:rsidRPr="009B3F59" w:rsidRDefault="009B3F59" w:rsidP="009B3F59">
      <w:pPr>
        <w:pStyle w:val="Ttulo3"/>
        <w:rPr>
          <w:b w:val="0"/>
        </w:rPr>
      </w:pPr>
    </w:p>
    <w:p w:rsidR="009B3F59" w:rsidRPr="009B3F59" w:rsidRDefault="009B3F59" w:rsidP="009B3F59">
      <w:pPr>
        <w:pStyle w:val="Ttulo3"/>
        <w:rPr>
          <w:b w:val="0"/>
        </w:rPr>
      </w:pPr>
      <w:r w:rsidRPr="009B3F59">
        <w:rPr>
          <w:b w:val="0"/>
        </w:rPr>
        <w:t>La educación ambiental debe dirigirse a todos los miembros de la comunidad respondiendo a las necesidades, intereses y motivaciones de los diferentes grupos de edad y categorías socioprofesionales. Debe tener en el alumno (todos nosotros) a un elemento activo al que se debe informar y formar, inculcando en él actitudes positivas hacia el medio ambiente.</w:t>
      </w:r>
    </w:p>
    <w:p w:rsidR="009B3F59" w:rsidRPr="009B3F59" w:rsidRDefault="009B3F59" w:rsidP="009B3F59">
      <w:pPr>
        <w:pStyle w:val="Ttulo3"/>
        <w:rPr>
          <w:b w:val="0"/>
        </w:rPr>
      </w:pPr>
      <w:r w:rsidRPr="009B3F59">
        <w:rPr>
          <w:b w:val="0"/>
        </w:rPr>
        <w:t>Los objetivos de la educación ambiental pueden ser clasificados en tres grupos:</w:t>
      </w:r>
    </w:p>
    <w:p w:rsidR="009B3F59" w:rsidRDefault="009B3F59" w:rsidP="009B3F59">
      <w:pPr>
        <w:pStyle w:val="Ttulo3"/>
        <w:rPr>
          <w:b w:val="0"/>
        </w:rPr>
      </w:pPr>
    </w:p>
    <w:p w:rsidR="009B3F59" w:rsidRDefault="009B3F59" w:rsidP="009B3F59">
      <w:pPr>
        <w:pStyle w:val="Ttulo3"/>
        <w:numPr>
          <w:ilvl w:val="0"/>
          <w:numId w:val="11"/>
        </w:numPr>
        <w:rPr>
          <w:b w:val="0"/>
        </w:rPr>
      </w:pPr>
      <w:r w:rsidRPr="009B3F59">
        <w:rPr>
          <w:b w:val="0"/>
        </w:rPr>
        <w:t xml:space="preserve">Cognitivos: inculcando conocimientos y aptitudes a las personas y grupos sociales. </w:t>
      </w:r>
    </w:p>
    <w:p w:rsidR="009B3F59" w:rsidRPr="009B3F59" w:rsidRDefault="009B3F59" w:rsidP="009B3F59"/>
    <w:p w:rsidR="009B3F59" w:rsidRDefault="009B3F59" w:rsidP="009B3F59">
      <w:pPr>
        <w:pStyle w:val="Ttulo3"/>
        <w:numPr>
          <w:ilvl w:val="0"/>
          <w:numId w:val="11"/>
        </w:numPr>
        <w:rPr>
          <w:b w:val="0"/>
        </w:rPr>
      </w:pPr>
      <w:r w:rsidRPr="009B3F59">
        <w:rPr>
          <w:b w:val="0"/>
        </w:rPr>
        <w:t>Afectivos: ayudando a la toma de conciencia del medio ambiente en general y de los problemas conexos, y a mostrarse sensibles a ellos. También ayudando a las personas y grupos sociales a adquirir valores sociales, fomentando así una ética ambiental, pública y nacional, respecto a los procesos ecológicos y  la calidad de la vida.</w:t>
      </w:r>
    </w:p>
    <w:p w:rsidR="00323C3C" w:rsidRPr="00323C3C" w:rsidRDefault="00323C3C" w:rsidP="00323C3C"/>
    <w:p w:rsidR="00323C3C" w:rsidRDefault="009B3F59" w:rsidP="00323C3C">
      <w:pPr>
        <w:pStyle w:val="Ttulo3"/>
        <w:numPr>
          <w:ilvl w:val="0"/>
          <w:numId w:val="11"/>
        </w:numPr>
        <w:rPr>
          <w:b w:val="0"/>
        </w:rPr>
      </w:pPr>
      <w:r w:rsidRPr="009B3F59">
        <w:rPr>
          <w:b w:val="0"/>
        </w:rPr>
        <w:t>De acción: aumentando la capacidad de evaluación de las medidas y programas ambientales, y fomentando la participación, de forma que se desarrolle el sentido de la responsabilidad ambiental.</w:t>
      </w:r>
      <w:r w:rsidR="00323C3C">
        <w:rPr>
          <w:b w:val="0"/>
        </w:rPr>
        <w:t xml:space="preserve"> </w:t>
      </w:r>
    </w:p>
    <w:p w:rsidR="00323C3C" w:rsidRPr="00323C3C" w:rsidRDefault="00323C3C" w:rsidP="00323C3C">
      <w:pPr>
        <w:pStyle w:val="Ttulo3"/>
      </w:pPr>
    </w:p>
    <w:p w:rsidR="00323C3C" w:rsidRPr="00323C3C" w:rsidRDefault="00323C3C" w:rsidP="00323C3C">
      <w:pPr>
        <w:pStyle w:val="Ttulo3"/>
        <w:numPr>
          <w:ilvl w:val="1"/>
          <w:numId w:val="12"/>
        </w:numPr>
      </w:pPr>
      <w:r>
        <w:t xml:space="preserve"> G</w:t>
      </w:r>
      <w:r w:rsidRPr="00323C3C">
        <w:t>eología estructural</w:t>
      </w:r>
    </w:p>
    <w:p w:rsidR="00323C3C" w:rsidRDefault="00323C3C" w:rsidP="00323C3C">
      <w:pPr>
        <w:pStyle w:val="Ttulo3"/>
        <w:rPr>
          <w:b w:val="0"/>
        </w:rPr>
      </w:pPr>
    </w:p>
    <w:p w:rsidR="00323C3C" w:rsidRPr="00323C3C" w:rsidRDefault="00323C3C" w:rsidP="00323C3C">
      <w:pPr>
        <w:pStyle w:val="Ttulo3"/>
        <w:rPr>
          <w:b w:val="0"/>
        </w:rPr>
      </w:pPr>
      <w:r>
        <w:rPr>
          <w:b w:val="0"/>
        </w:rPr>
        <w:t xml:space="preserve"> </w:t>
      </w:r>
      <w:r w:rsidRPr="00323C3C">
        <w:rPr>
          <w:b w:val="0"/>
        </w:rPr>
        <w:t>El sector de La Virginia al igual que el resto del departamento se encuentra afectado por fallas regionales del sistema Romeral que afectan principalmente los depósitos de las Formaciones  La Paila y Zarzal. Localmente se presentan las fallas Quebradanueva, Anserma Nuevo y La Virginia.</w:t>
      </w:r>
    </w:p>
    <w:p w:rsidR="00323C3C" w:rsidRPr="00323C3C" w:rsidRDefault="00323C3C" w:rsidP="00323C3C">
      <w:pPr>
        <w:pStyle w:val="Ttulo3"/>
        <w:ind w:left="720"/>
        <w:rPr>
          <w:b w:val="0"/>
        </w:rPr>
      </w:pPr>
    </w:p>
    <w:p w:rsidR="00323C3C" w:rsidRPr="00323C3C" w:rsidRDefault="00323C3C" w:rsidP="00323C3C">
      <w:pPr>
        <w:pStyle w:val="Ttulo3"/>
        <w:numPr>
          <w:ilvl w:val="1"/>
          <w:numId w:val="12"/>
        </w:numPr>
      </w:pPr>
      <w:r w:rsidRPr="00323C3C">
        <w:t xml:space="preserve"> Procesos erosivos</w:t>
      </w:r>
    </w:p>
    <w:p w:rsidR="00323C3C" w:rsidRDefault="00323C3C" w:rsidP="00323C3C">
      <w:pPr>
        <w:pStyle w:val="Ttulo3"/>
        <w:rPr>
          <w:b w:val="0"/>
        </w:rPr>
      </w:pPr>
    </w:p>
    <w:p w:rsidR="00323C3C" w:rsidRPr="00323C3C" w:rsidRDefault="00323C3C" w:rsidP="00323C3C">
      <w:pPr>
        <w:pStyle w:val="Ttulo3"/>
        <w:rPr>
          <w:b w:val="0"/>
        </w:rPr>
      </w:pPr>
      <w:r w:rsidRPr="00323C3C">
        <w:rPr>
          <w:b w:val="0"/>
        </w:rPr>
        <w:t xml:space="preserve">La inestabilidad en el cauce del Río Risaralda es principalmente importante en el sector comprendido entre el sector de La Isla (Belén) y su desembocadura en el Río Cauca (sector urbano de La Virginia), ya que estos generan desprendimientos de masas de suelo. </w:t>
      </w:r>
    </w:p>
    <w:p w:rsidR="00323C3C" w:rsidRDefault="00323C3C" w:rsidP="00323C3C">
      <w:pPr>
        <w:pStyle w:val="Ttulo3"/>
        <w:rPr>
          <w:b w:val="0"/>
        </w:rPr>
      </w:pPr>
      <w:r w:rsidRPr="00323C3C">
        <w:rPr>
          <w:b w:val="0"/>
        </w:rPr>
        <w:t xml:space="preserve">En cuanto a los procesos erosivos estos igualmente afectan las márgenes de los ríos Cauca y Risaralda en el </w:t>
      </w:r>
      <w:r w:rsidRPr="00323C3C">
        <w:rPr>
          <w:b w:val="0"/>
        </w:rPr>
        <w:lastRenderedPageBreak/>
        <w:t>tramo urbano, los cuales son causados principalmente por los vertimientos de aguas residuales los cuales se hacen directamente sobre las márgenes sin ningún tipo de protección generando erosión superficial y en surcos, los cuales van degenerando en cárcavas.</w:t>
      </w:r>
    </w:p>
    <w:p w:rsidR="00323C3C" w:rsidRPr="00323C3C" w:rsidRDefault="00323C3C" w:rsidP="00323C3C"/>
    <w:p w:rsidR="005946EB" w:rsidRPr="000B6725" w:rsidRDefault="005946EB">
      <w:pPr>
        <w:pStyle w:val="Ttulo3"/>
      </w:pPr>
      <w:r w:rsidRPr="000B6725">
        <w:t>CONCLUSIONES Y RECOMENDACIONES</w:t>
      </w:r>
    </w:p>
    <w:p w:rsidR="005946EB" w:rsidRPr="000B6725" w:rsidRDefault="005946EB">
      <w:pPr>
        <w:spacing w:line="240" w:lineRule="auto"/>
        <w:rPr>
          <w:rFonts w:ascii="Times New Roman" w:hAnsi="Times New Roman"/>
          <w:b/>
          <w:sz w:val="20"/>
        </w:rPr>
      </w:pPr>
    </w:p>
    <w:p w:rsidR="005946EB" w:rsidRPr="000B09FC" w:rsidRDefault="00323C3C">
      <w:pPr>
        <w:spacing w:line="240" w:lineRule="auto"/>
        <w:rPr>
          <w:rFonts w:ascii="Times New Roman" w:hAnsi="Times New Roman"/>
          <w:sz w:val="20"/>
        </w:rPr>
      </w:pPr>
      <w:r>
        <w:rPr>
          <w:rFonts w:ascii="Times New Roman" w:hAnsi="Times New Roman"/>
          <w:sz w:val="20"/>
        </w:rPr>
        <w:t>La practica en el municipio de la Virginia fue de conocimiento y de experiencia laboral para conocer e identificar los proceso que se realizan en cada municipio del departamento de Risaralda además de que nosotros como administradores ambientales debemos utilizar la información requerida que tiene cada municipio para identificar las diversas problemáticas que presenta y buscar las mejores soluciones que puedan ser de gran ayuda.</w:t>
      </w:r>
    </w:p>
    <w:p w:rsidR="004677ED" w:rsidRDefault="004677ED">
      <w:pPr>
        <w:pStyle w:val="Ttulo3"/>
        <w:rPr>
          <w:b w:val="0"/>
        </w:rPr>
      </w:pPr>
    </w:p>
    <w:p w:rsidR="005946EB" w:rsidRPr="000B6725" w:rsidRDefault="005946EB">
      <w:pPr>
        <w:pStyle w:val="Ttulo3"/>
      </w:pPr>
      <w:r w:rsidRPr="000B6725">
        <w:t>BIBLIOGRAFÍA</w:t>
      </w:r>
    </w:p>
    <w:p w:rsidR="005946EB" w:rsidRPr="004331C6" w:rsidRDefault="005946EB">
      <w:pPr>
        <w:spacing w:line="240" w:lineRule="auto"/>
        <w:rPr>
          <w:rFonts w:ascii="Times New Roman" w:hAnsi="Times New Roman"/>
          <w:sz w:val="20"/>
          <w:szCs w:val="20"/>
        </w:rPr>
      </w:pPr>
    </w:p>
    <w:p w:rsidR="004331C6" w:rsidRPr="004331C6" w:rsidRDefault="003D4570" w:rsidP="004331C6">
      <w:pPr>
        <w:spacing w:line="240" w:lineRule="auto"/>
        <w:rPr>
          <w:rFonts w:ascii="Times New Roman" w:hAnsi="Times New Roman"/>
          <w:sz w:val="20"/>
          <w:szCs w:val="20"/>
        </w:rPr>
      </w:pPr>
      <w:r w:rsidRPr="004331C6">
        <w:rPr>
          <w:rFonts w:ascii="Times New Roman" w:hAnsi="Times New Roman"/>
          <w:sz w:val="20"/>
          <w:szCs w:val="20"/>
        </w:rPr>
        <w:t>[1]</w:t>
      </w:r>
      <w:r w:rsidR="004331C6" w:rsidRPr="004331C6">
        <w:rPr>
          <w:rFonts w:ascii="Times New Roman" w:hAnsi="Times New Roman"/>
          <w:sz w:val="20"/>
          <w:szCs w:val="20"/>
        </w:rPr>
        <w:t xml:space="preserve"> la </w:t>
      </w:r>
      <w:r w:rsidR="004331C6">
        <w:rPr>
          <w:rFonts w:ascii="Times New Roman" w:hAnsi="Times New Roman"/>
          <w:sz w:val="20"/>
          <w:szCs w:val="20"/>
        </w:rPr>
        <w:t>V</w:t>
      </w:r>
      <w:r w:rsidR="004331C6" w:rsidRPr="004331C6">
        <w:rPr>
          <w:rFonts w:ascii="Times New Roman" w:hAnsi="Times New Roman"/>
          <w:sz w:val="20"/>
          <w:szCs w:val="20"/>
        </w:rPr>
        <w:t>irginia, Risaralda</w:t>
      </w:r>
      <w:r w:rsidR="004331C6">
        <w:rPr>
          <w:rFonts w:ascii="Times New Roman" w:hAnsi="Times New Roman"/>
          <w:sz w:val="20"/>
          <w:szCs w:val="20"/>
        </w:rPr>
        <w:t>.</w:t>
      </w:r>
      <w:r w:rsidR="004331C6" w:rsidRPr="004331C6">
        <w:rPr>
          <w:rFonts w:ascii="Times New Roman" w:hAnsi="Times New Roman"/>
          <w:sz w:val="20"/>
          <w:szCs w:val="20"/>
        </w:rPr>
        <w:t xml:space="preserve"> Nuestro municipio. </w:t>
      </w:r>
      <w:hyperlink r:id="rId31" w:history="1">
        <w:r w:rsidR="004331C6" w:rsidRPr="004331C6">
          <w:rPr>
            <w:rStyle w:val="Hipervnculo"/>
            <w:rFonts w:ascii="Times New Roman" w:hAnsi="Times New Roman"/>
            <w:color w:val="auto"/>
            <w:sz w:val="20"/>
            <w:szCs w:val="20"/>
          </w:rPr>
          <w:t>http://www.lavirginiarisaralda.gov.co/nuestromunicipio.shtml?apc=m-t1--&amp;m=f</w:t>
        </w:r>
      </w:hyperlink>
      <w:r w:rsidR="004331C6">
        <w:rPr>
          <w:rFonts w:ascii="Times New Roman" w:hAnsi="Times New Roman"/>
          <w:sz w:val="20"/>
          <w:szCs w:val="20"/>
        </w:rPr>
        <w:t>. Fecha de consulta: 20-04-10</w:t>
      </w:r>
    </w:p>
    <w:p w:rsidR="00132BDA" w:rsidRPr="000B09FC" w:rsidRDefault="00132BDA">
      <w:pPr>
        <w:spacing w:line="240" w:lineRule="auto"/>
        <w:rPr>
          <w:rFonts w:ascii="Times New Roman" w:hAnsi="Times New Roman"/>
          <w:sz w:val="20"/>
        </w:rPr>
      </w:pPr>
    </w:p>
    <w:p w:rsidR="003D4570" w:rsidRPr="000B09FC" w:rsidRDefault="003D4570" w:rsidP="003D4570">
      <w:pPr>
        <w:spacing w:line="240" w:lineRule="auto"/>
        <w:rPr>
          <w:rFonts w:ascii="Times New Roman" w:hAnsi="Times New Roman"/>
          <w:sz w:val="20"/>
        </w:rPr>
      </w:pPr>
      <w:r>
        <w:rPr>
          <w:rFonts w:ascii="Times New Roman" w:hAnsi="Times New Roman"/>
          <w:sz w:val="20"/>
        </w:rPr>
        <w:t>[</w:t>
      </w:r>
      <w:r w:rsidR="004331C6">
        <w:rPr>
          <w:rFonts w:ascii="Times New Roman" w:hAnsi="Times New Roman"/>
          <w:sz w:val="20"/>
        </w:rPr>
        <w:t>2</w:t>
      </w:r>
      <w:r>
        <w:rPr>
          <w:rFonts w:ascii="Times New Roman" w:hAnsi="Times New Roman"/>
          <w:sz w:val="20"/>
        </w:rPr>
        <w:t>]</w:t>
      </w:r>
      <w:r w:rsidR="00AD46F0">
        <w:rPr>
          <w:rFonts w:ascii="Times New Roman" w:hAnsi="Times New Roman"/>
          <w:sz w:val="20"/>
        </w:rPr>
        <w:t xml:space="preserve"> Diagnostico la Virginia, plan de desarrollo municipal 2008 – 2011. Alcaldía municipal, oficina asesora de planeación y control interno.</w:t>
      </w:r>
      <w:r w:rsidR="00B34E1D">
        <w:rPr>
          <w:rFonts w:ascii="Times New Roman" w:hAnsi="Times New Roman"/>
          <w:sz w:val="20"/>
        </w:rPr>
        <w:t xml:space="preserve"> Pág. 8</w:t>
      </w:r>
    </w:p>
    <w:p w:rsidR="00132BDA" w:rsidRPr="000B09FC" w:rsidRDefault="00132BDA">
      <w:pPr>
        <w:spacing w:line="240" w:lineRule="auto"/>
        <w:rPr>
          <w:rFonts w:ascii="Times New Roman" w:hAnsi="Times New Roman"/>
          <w:sz w:val="20"/>
        </w:rPr>
      </w:pPr>
    </w:p>
    <w:p w:rsidR="003D4570" w:rsidRPr="000B09FC" w:rsidRDefault="003D4570" w:rsidP="003D4570">
      <w:pPr>
        <w:spacing w:line="240" w:lineRule="auto"/>
        <w:rPr>
          <w:rFonts w:ascii="Times New Roman" w:hAnsi="Times New Roman"/>
          <w:sz w:val="20"/>
        </w:rPr>
      </w:pPr>
      <w:r>
        <w:rPr>
          <w:rFonts w:ascii="Times New Roman" w:hAnsi="Times New Roman"/>
          <w:sz w:val="20"/>
        </w:rPr>
        <w:t>[</w:t>
      </w:r>
      <w:r w:rsidR="00B34E1D">
        <w:rPr>
          <w:rFonts w:ascii="Times New Roman" w:hAnsi="Times New Roman"/>
          <w:sz w:val="20"/>
        </w:rPr>
        <w:t>3</w:t>
      </w:r>
      <w:r>
        <w:rPr>
          <w:rFonts w:ascii="Times New Roman" w:hAnsi="Times New Roman"/>
          <w:sz w:val="20"/>
        </w:rPr>
        <w:t>]</w:t>
      </w:r>
      <w:r w:rsidR="00B34E1D">
        <w:rPr>
          <w:rFonts w:ascii="Times New Roman" w:hAnsi="Times New Roman"/>
          <w:sz w:val="20"/>
        </w:rPr>
        <w:t xml:space="preserve"> Agenda ambiental la Virginia</w:t>
      </w:r>
      <w:r w:rsidR="00B34E1D">
        <w:rPr>
          <w:rFonts w:ascii="Times New Roman" w:hAnsi="Times New Roman"/>
          <w:sz w:val="20"/>
          <w:szCs w:val="20"/>
        </w:rPr>
        <w:t>. Corporación autónoma regional de Risaralda (CARDER). pág. 20</w:t>
      </w:r>
    </w:p>
    <w:p w:rsidR="000B0A47" w:rsidRDefault="000B0A47" w:rsidP="003D4570">
      <w:pPr>
        <w:spacing w:line="240" w:lineRule="auto"/>
        <w:rPr>
          <w:rFonts w:ascii="Times New Roman" w:hAnsi="Times New Roman"/>
          <w:sz w:val="20"/>
        </w:rPr>
      </w:pPr>
    </w:p>
    <w:p w:rsidR="003D4570" w:rsidRPr="000B09FC" w:rsidRDefault="003D4570" w:rsidP="003D4570">
      <w:pPr>
        <w:spacing w:line="240" w:lineRule="auto"/>
        <w:rPr>
          <w:rFonts w:ascii="Times New Roman" w:hAnsi="Times New Roman"/>
          <w:sz w:val="20"/>
        </w:rPr>
      </w:pPr>
      <w:r>
        <w:rPr>
          <w:rFonts w:ascii="Times New Roman" w:hAnsi="Times New Roman"/>
          <w:sz w:val="20"/>
        </w:rPr>
        <w:t>[</w:t>
      </w:r>
      <w:r w:rsidR="000B0A47">
        <w:rPr>
          <w:rFonts w:ascii="Times New Roman" w:hAnsi="Times New Roman"/>
          <w:sz w:val="20"/>
        </w:rPr>
        <w:t>4</w:t>
      </w:r>
      <w:r>
        <w:rPr>
          <w:rFonts w:ascii="Times New Roman" w:hAnsi="Times New Roman"/>
          <w:sz w:val="20"/>
        </w:rPr>
        <w:t>]</w:t>
      </w:r>
      <w:r w:rsidR="000B0A47" w:rsidRPr="000B0A47">
        <w:rPr>
          <w:rFonts w:ascii="Times New Roman" w:hAnsi="Times New Roman"/>
          <w:sz w:val="20"/>
        </w:rPr>
        <w:t xml:space="preserve"> </w:t>
      </w:r>
      <w:r w:rsidR="000B0A47">
        <w:rPr>
          <w:rFonts w:ascii="Times New Roman" w:hAnsi="Times New Roman"/>
          <w:sz w:val="20"/>
        </w:rPr>
        <w:t>Diagnostico la Virginia, plan de desarrollo municipal 2008 – 2011. Alcaldía municipal, oficina asesora de planeación y control interno. Pág. 12</w:t>
      </w:r>
    </w:p>
    <w:p w:rsidR="00420446" w:rsidRDefault="00420446" w:rsidP="003D4570">
      <w:pPr>
        <w:spacing w:line="240" w:lineRule="auto"/>
        <w:rPr>
          <w:rFonts w:ascii="Times New Roman" w:hAnsi="Times New Roman"/>
          <w:sz w:val="20"/>
        </w:rPr>
      </w:pPr>
    </w:p>
    <w:p w:rsidR="00420446" w:rsidRPr="000B09FC" w:rsidRDefault="003D4570" w:rsidP="00420446">
      <w:pPr>
        <w:spacing w:line="240" w:lineRule="auto"/>
        <w:rPr>
          <w:rFonts w:ascii="Times New Roman" w:hAnsi="Times New Roman"/>
          <w:sz w:val="20"/>
        </w:rPr>
      </w:pPr>
      <w:r>
        <w:rPr>
          <w:rFonts w:ascii="Times New Roman" w:hAnsi="Times New Roman"/>
          <w:sz w:val="20"/>
        </w:rPr>
        <w:t>[</w:t>
      </w:r>
      <w:r w:rsidR="00420446">
        <w:rPr>
          <w:rFonts w:ascii="Times New Roman" w:hAnsi="Times New Roman"/>
          <w:sz w:val="20"/>
        </w:rPr>
        <w:t>5</w:t>
      </w:r>
      <w:r>
        <w:rPr>
          <w:rFonts w:ascii="Times New Roman" w:hAnsi="Times New Roman"/>
          <w:sz w:val="20"/>
        </w:rPr>
        <w:t>]</w:t>
      </w:r>
      <w:r w:rsidR="00420446" w:rsidRPr="00420446">
        <w:rPr>
          <w:rFonts w:ascii="Times New Roman" w:hAnsi="Times New Roman"/>
          <w:sz w:val="20"/>
        </w:rPr>
        <w:t xml:space="preserve"> </w:t>
      </w:r>
      <w:r w:rsidR="00420446">
        <w:rPr>
          <w:rFonts w:ascii="Times New Roman" w:hAnsi="Times New Roman"/>
          <w:sz w:val="20"/>
        </w:rPr>
        <w:t>Agenda ambiental la Virginia</w:t>
      </w:r>
      <w:r w:rsidR="00420446">
        <w:rPr>
          <w:rFonts w:ascii="Times New Roman" w:hAnsi="Times New Roman"/>
          <w:sz w:val="20"/>
          <w:szCs w:val="20"/>
        </w:rPr>
        <w:t>. Corporación autónoma regional de Risaralda (CARDER). pág. 48</w:t>
      </w:r>
    </w:p>
    <w:p w:rsidR="003D4570" w:rsidRPr="000B09FC" w:rsidRDefault="003D4570" w:rsidP="003D4570">
      <w:pPr>
        <w:spacing w:line="240" w:lineRule="auto"/>
        <w:rPr>
          <w:rFonts w:ascii="Times New Roman" w:hAnsi="Times New Roman"/>
          <w:sz w:val="20"/>
        </w:rPr>
      </w:pPr>
    </w:p>
    <w:p w:rsidR="003D4570" w:rsidRPr="000B09FC" w:rsidRDefault="003D4570" w:rsidP="003D4570">
      <w:pPr>
        <w:spacing w:line="240" w:lineRule="auto"/>
        <w:rPr>
          <w:rFonts w:ascii="Times New Roman" w:hAnsi="Times New Roman"/>
          <w:sz w:val="20"/>
        </w:rPr>
      </w:pPr>
      <w:r>
        <w:rPr>
          <w:rFonts w:ascii="Times New Roman" w:hAnsi="Times New Roman"/>
          <w:sz w:val="20"/>
        </w:rPr>
        <w:t>[</w:t>
      </w:r>
      <w:r w:rsidR="0034663F">
        <w:rPr>
          <w:rFonts w:ascii="Times New Roman" w:hAnsi="Times New Roman"/>
          <w:sz w:val="20"/>
        </w:rPr>
        <w:t>6</w:t>
      </w:r>
      <w:r>
        <w:rPr>
          <w:rFonts w:ascii="Times New Roman" w:hAnsi="Times New Roman"/>
          <w:sz w:val="20"/>
        </w:rPr>
        <w:t>]</w:t>
      </w:r>
      <w:r w:rsidR="0034663F">
        <w:rPr>
          <w:rFonts w:ascii="Times New Roman" w:hAnsi="Times New Roman"/>
          <w:sz w:val="20"/>
        </w:rPr>
        <w:t xml:space="preserve"> Diagnostico la Virginia, plan de desarrollo municipal 2008 – 2011. Alcaldía municipal, oficina asesora de planeación y control interno. Pág. 17</w:t>
      </w:r>
    </w:p>
    <w:p w:rsidR="005946EB" w:rsidRPr="000B09FC" w:rsidRDefault="005946EB">
      <w:pPr>
        <w:spacing w:line="240" w:lineRule="auto"/>
        <w:rPr>
          <w:rFonts w:ascii="Times New Roman" w:hAnsi="Times New Roman"/>
          <w:sz w:val="20"/>
        </w:rPr>
      </w:pPr>
    </w:p>
    <w:p w:rsidR="005946EB" w:rsidRPr="000B09FC" w:rsidRDefault="005946EB">
      <w:pPr>
        <w:spacing w:line="240" w:lineRule="auto"/>
        <w:rPr>
          <w:rFonts w:ascii="Times New Roman" w:hAnsi="Times New Roman"/>
          <w:sz w:val="20"/>
        </w:rPr>
      </w:pPr>
    </w:p>
    <w:p w:rsidR="005946EB" w:rsidRPr="000B09FC" w:rsidRDefault="005946EB">
      <w:pPr>
        <w:spacing w:line="240" w:lineRule="auto"/>
        <w:rPr>
          <w:rFonts w:ascii="Times New Roman" w:hAnsi="Times New Roman"/>
          <w:sz w:val="20"/>
        </w:rPr>
      </w:pPr>
    </w:p>
    <w:p w:rsidR="005946EB" w:rsidRPr="000B09FC" w:rsidRDefault="005946EB">
      <w:pPr>
        <w:spacing w:line="240" w:lineRule="auto"/>
        <w:rPr>
          <w:rFonts w:ascii="Times New Roman" w:hAnsi="Times New Roman"/>
          <w:sz w:val="20"/>
        </w:rPr>
      </w:pPr>
    </w:p>
    <w:p w:rsidR="005946EB" w:rsidRPr="000B09FC" w:rsidRDefault="005946EB">
      <w:pPr>
        <w:spacing w:line="240" w:lineRule="auto"/>
        <w:rPr>
          <w:rFonts w:ascii="Times New Roman" w:hAnsi="Times New Roman"/>
          <w:sz w:val="20"/>
        </w:rPr>
      </w:pPr>
    </w:p>
    <w:p w:rsidR="005946EB" w:rsidRPr="000B09FC" w:rsidRDefault="005946EB">
      <w:pPr>
        <w:spacing w:line="240" w:lineRule="auto"/>
        <w:rPr>
          <w:rFonts w:ascii="Times New Roman" w:hAnsi="Times New Roman"/>
          <w:sz w:val="20"/>
        </w:rPr>
      </w:pPr>
    </w:p>
    <w:p w:rsidR="005946EB" w:rsidRPr="000B09FC" w:rsidRDefault="005946EB">
      <w:pPr>
        <w:spacing w:line="240" w:lineRule="auto"/>
        <w:rPr>
          <w:rFonts w:ascii="Times New Roman" w:hAnsi="Times New Roman"/>
          <w:sz w:val="20"/>
        </w:rPr>
      </w:pPr>
    </w:p>
    <w:p w:rsidR="005946EB" w:rsidRDefault="005946EB">
      <w:pPr>
        <w:spacing w:line="240" w:lineRule="auto"/>
        <w:rPr>
          <w:rFonts w:ascii="Times New Roman" w:hAnsi="Times New Roman"/>
          <w:sz w:val="20"/>
        </w:rPr>
      </w:pPr>
    </w:p>
    <w:p w:rsidR="005946EB" w:rsidRDefault="005946EB">
      <w:pPr>
        <w:spacing w:line="240" w:lineRule="auto"/>
        <w:rPr>
          <w:rFonts w:ascii="Times New Roman" w:hAnsi="Times New Roman"/>
          <w:sz w:val="20"/>
        </w:rPr>
      </w:pPr>
    </w:p>
    <w:p w:rsidR="005946EB" w:rsidRDefault="005946EB">
      <w:pPr>
        <w:spacing w:line="240" w:lineRule="auto"/>
        <w:rPr>
          <w:rFonts w:ascii="Times New Roman" w:hAnsi="Times New Roman"/>
          <w:sz w:val="20"/>
        </w:rPr>
      </w:pPr>
    </w:p>
    <w:p w:rsidR="005946EB" w:rsidRDefault="005946EB">
      <w:pPr>
        <w:spacing w:line="240" w:lineRule="auto"/>
        <w:rPr>
          <w:rFonts w:ascii="Times New Roman" w:hAnsi="Times New Roman"/>
          <w:sz w:val="20"/>
        </w:rPr>
      </w:pPr>
    </w:p>
    <w:p w:rsidR="005946EB" w:rsidRDefault="005946EB">
      <w:pPr>
        <w:spacing w:line="240" w:lineRule="auto"/>
        <w:rPr>
          <w:rFonts w:ascii="Times New Roman" w:hAnsi="Times New Roman"/>
          <w:sz w:val="20"/>
        </w:rPr>
      </w:pPr>
    </w:p>
    <w:p w:rsidR="005946EB" w:rsidRDefault="005946EB">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2528AC" w:rsidRDefault="002528AC">
      <w:pPr>
        <w:spacing w:line="240" w:lineRule="auto"/>
        <w:rPr>
          <w:rFonts w:ascii="Times New Roman" w:hAnsi="Times New Roman"/>
          <w:sz w:val="20"/>
        </w:rPr>
      </w:pPr>
    </w:p>
    <w:p w:rsidR="0067685D" w:rsidRDefault="0067685D">
      <w:pPr>
        <w:spacing w:line="240" w:lineRule="auto"/>
        <w:rPr>
          <w:rFonts w:ascii="Times New Roman" w:hAnsi="Times New Roman"/>
          <w:sz w:val="20"/>
        </w:rPr>
        <w:sectPr w:rsidR="0067685D" w:rsidSect="00C073DF">
          <w:type w:val="continuous"/>
          <w:pgSz w:w="12242" w:h="15842" w:code="1"/>
          <w:pgMar w:top="1134" w:right="1134" w:bottom="1134" w:left="1134" w:header="567" w:footer="567" w:gutter="0"/>
          <w:pgNumType w:start="1"/>
          <w:cols w:num="2" w:space="708" w:equalWidth="0">
            <w:col w:w="4633" w:space="708"/>
            <w:col w:w="4633"/>
          </w:cols>
          <w:titlePg/>
          <w:docGrid w:linePitch="360"/>
        </w:sectPr>
      </w:pPr>
    </w:p>
    <w:p w:rsidR="002528AC" w:rsidRDefault="0067685D" w:rsidP="0067685D">
      <w:pPr>
        <w:spacing w:line="240" w:lineRule="auto"/>
        <w:jc w:val="center"/>
        <w:rPr>
          <w:rFonts w:ascii="Times New Roman" w:hAnsi="Times New Roman"/>
          <w:b/>
          <w:sz w:val="20"/>
        </w:rPr>
      </w:pPr>
      <w:r w:rsidRPr="0067685D">
        <w:rPr>
          <w:rFonts w:ascii="Times New Roman" w:hAnsi="Times New Roman"/>
          <w:b/>
          <w:sz w:val="20"/>
        </w:rPr>
        <w:lastRenderedPageBreak/>
        <w:t>MAPA DE ACTORES</w:t>
      </w:r>
      <w:r>
        <w:rPr>
          <w:rFonts w:ascii="Times New Roman" w:hAnsi="Times New Roman"/>
          <w:b/>
          <w:sz w:val="20"/>
        </w:rPr>
        <w:t xml:space="preserve"> SOCIALES</w:t>
      </w:r>
    </w:p>
    <w:p w:rsidR="0067685D" w:rsidRDefault="0067685D" w:rsidP="0067685D">
      <w:pPr>
        <w:spacing w:line="240" w:lineRule="auto"/>
        <w:jc w:val="center"/>
        <w:rPr>
          <w:rFonts w:ascii="Times New Roman" w:hAnsi="Times New Roman"/>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4"/>
        <w:gridCol w:w="1637"/>
        <w:gridCol w:w="3251"/>
        <w:gridCol w:w="2445"/>
        <w:gridCol w:w="2445"/>
      </w:tblGrid>
      <w:tr w:rsidR="0067685D" w:rsidRPr="005752EF" w:rsidTr="002F1506">
        <w:trPr>
          <w:trHeight w:val="280"/>
        </w:trPr>
        <w:tc>
          <w:tcPr>
            <w:tcW w:w="2444" w:type="dxa"/>
          </w:tcPr>
          <w:p w:rsidR="0067685D" w:rsidRPr="005752EF" w:rsidRDefault="0067685D" w:rsidP="002F1506">
            <w:pPr>
              <w:spacing w:line="240" w:lineRule="auto"/>
              <w:jc w:val="center"/>
              <w:rPr>
                <w:rFonts w:ascii="Times New Roman" w:hAnsi="Times New Roman"/>
                <w:sz w:val="20"/>
                <w:szCs w:val="20"/>
              </w:rPr>
            </w:pPr>
            <w:r w:rsidRPr="005752EF">
              <w:rPr>
                <w:rFonts w:ascii="Times New Roman" w:hAnsi="Times New Roman"/>
                <w:sz w:val="20"/>
                <w:szCs w:val="20"/>
              </w:rPr>
              <w:t>ACTOR</w:t>
            </w:r>
          </w:p>
        </w:tc>
        <w:tc>
          <w:tcPr>
            <w:tcW w:w="1637" w:type="dxa"/>
          </w:tcPr>
          <w:p w:rsidR="0067685D" w:rsidRPr="005752EF" w:rsidRDefault="0067685D" w:rsidP="002F1506">
            <w:pPr>
              <w:spacing w:line="240" w:lineRule="auto"/>
              <w:jc w:val="center"/>
              <w:rPr>
                <w:rFonts w:ascii="Times New Roman" w:hAnsi="Times New Roman"/>
                <w:sz w:val="20"/>
                <w:szCs w:val="20"/>
              </w:rPr>
            </w:pPr>
            <w:r w:rsidRPr="005752EF">
              <w:rPr>
                <w:rFonts w:ascii="Times New Roman" w:hAnsi="Times New Roman"/>
                <w:sz w:val="20"/>
                <w:szCs w:val="20"/>
              </w:rPr>
              <w:t>CARÁCTER</w:t>
            </w:r>
          </w:p>
        </w:tc>
        <w:tc>
          <w:tcPr>
            <w:tcW w:w="3251" w:type="dxa"/>
          </w:tcPr>
          <w:p w:rsidR="0067685D" w:rsidRPr="005752EF" w:rsidRDefault="0067685D" w:rsidP="002F1506">
            <w:pPr>
              <w:spacing w:line="240" w:lineRule="auto"/>
              <w:jc w:val="center"/>
              <w:rPr>
                <w:rFonts w:ascii="Times New Roman" w:hAnsi="Times New Roman"/>
                <w:sz w:val="20"/>
                <w:szCs w:val="20"/>
              </w:rPr>
            </w:pPr>
            <w:r w:rsidRPr="005752EF">
              <w:rPr>
                <w:rFonts w:ascii="Times New Roman" w:hAnsi="Times New Roman"/>
                <w:sz w:val="20"/>
                <w:szCs w:val="20"/>
              </w:rPr>
              <w:t>MISION</w:t>
            </w:r>
          </w:p>
        </w:tc>
        <w:tc>
          <w:tcPr>
            <w:tcW w:w="2445" w:type="dxa"/>
          </w:tcPr>
          <w:p w:rsidR="0067685D" w:rsidRPr="005752EF" w:rsidRDefault="0067685D" w:rsidP="002F1506">
            <w:pPr>
              <w:spacing w:line="240" w:lineRule="auto"/>
              <w:jc w:val="center"/>
              <w:rPr>
                <w:rFonts w:ascii="Times New Roman" w:hAnsi="Times New Roman"/>
                <w:sz w:val="20"/>
                <w:szCs w:val="20"/>
              </w:rPr>
            </w:pPr>
            <w:r w:rsidRPr="005752EF">
              <w:rPr>
                <w:rFonts w:ascii="Times New Roman" w:hAnsi="Times New Roman"/>
                <w:sz w:val="20"/>
                <w:szCs w:val="20"/>
              </w:rPr>
              <w:t>PERSPECTIVA DEL ENTORNO</w:t>
            </w:r>
          </w:p>
        </w:tc>
        <w:tc>
          <w:tcPr>
            <w:tcW w:w="2445" w:type="dxa"/>
          </w:tcPr>
          <w:p w:rsidR="0067685D" w:rsidRPr="005752EF" w:rsidRDefault="0067685D" w:rsidP="002F1506">
            <w:pPr>
              <w:spacing w:line="240" w:lineRule="auto"/>
              <w:jc w:val="center"/>
              <w:rPr>
                <w:rFonts w:ascii="Times New Roman" w:hAnsi="Times New Roman"/>
                <w:sz w:val="20"/>
                <w:szCs w:val="20"/>
              </w:rPr>
            </w:pPr>
            <w:r w:rsidRPr="005752EF">
              <w:rPr>
                <w:rFonts w:ascii="Times New Roman" w:hAnsi="Times New Roman"/>
                <w:sz w:val="20"/>
                <w:szCs w:val="20"/>
              </w:rPr>
              <w:t>COMPROMISO CON</w:t>
            </w:r>
          </w:p>
          <w:p w:rsidR="0067685D" w:rsidRPr="005752EF" w:rsidRDefault="0067685D" w:rsidP="002F1506">
            <w:pPr>
              <w:spacing w:line="240" w:lineRule="auto"/>
              <w:jc w:val="center"/>
              <w:rPr>
                <w:rFonts w:ascii="Times New Roman" w:hAnsi="Times New Roman"/>
                <w:sz w:val="20"/>
                <w:szCs w:val="20"/>
              </w:rPr>
            </w:pPr>
            <w:r w:rsidRPr="005752EF">
              <w:rPr>
                <w:rFonts w:ascii="Times New Roman" w:hAnsi="Times New Roman"/>
                <w:sz w:val="20"/>
                <w:szCs w:val="20"/>
              </w:rPr>
              <w:t>EL ENTORNO</w:t>
            </w:r>
          </w:p>
        </w:tc>
      </w:tr>
      <w:tr w:rsidR="0067685D" w:rsidRPr="005752EF" w:rsidTr="002F1506">
        <w:trPr>
          <w:trHeight w:val="3013"/>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ALCALDIA DEL</w:t>
            </w:r>
          </w:p>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MUNICIPIO DE LA </w:t>
            </w:r>
          </w:p>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VIRGINIA</w:t>
            </w:r>
          </w:p>
          <w:p w:rsidR="0067685D" w:rsidRPr="005752EF" w:rsidRDefault="0067685D" w:rsidP="002F1506">
            <w:pPr>
              <w:spacing w:line="240" w:lineRule="auto"/>
              <w:rPr>
                <w:rFonts w:ascii="Times New Roman" w:hAnsi="Times New Roman"/>
                <w:sz w:val="20"/>
                <w:szCs w:val="20"/>
              </w:rPr>
            </w:pP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Público</w:t>
            </w:r>
          </w:p>
        </w:tc>
        <w:tc>
          <w:tcPr>
            <w:tcW w:w="3251"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El municipio de la Virginia es la entidad territorial encargada de prestarlos servicios públicos básicos de manera eficiente, construir las obras que demande el municipio y buscar el mejoramiento de calidad de vida de sus habitantes. Fundamentado en los principios de transparencia, defensa de los servicios públicos, participación comunitaria y concurrencia en la innovación. </w:t>
            </w:r>
          </w:p>
        </w:tc>
        <w:tc>
          <w:tcPr>
            <w:tcW w:w="2445" w:type="dxa"/>
          </w:tcPr>
          <w:p w:rsidR="0067685D" w:rsidRPr="005752EF" w:rsidRDefault="0067685D" w:rsidP="002F1506">
            <w:pPr>
              <w:spacing w:line="240" w:lineRule="auto"/>
              <w:rPr>
                <w:rFonts w:ascii="Times New Roman" w:hAnsi="Times New Roman"/>
                <w:sz w:val="20"/>
                <w:szCs w:val="20"/>
              </w:rPr>
            </w:pPr>
            <w:r>
              <w:rPr>
                <w:rFonts w:ascii="Times New Roman" w:hAnsi="Times New Roman"/>
                <w:sz w:val="20"/>
                <w:szCs w:val="20"/>
              </w:rPr>
              <w:t>En el municipio realmente se han logrado grandes cosas en diferentes aspectos, pero creemos que falta mucho más por hacer teniendo en cuenta que los recursos no son suficientes y  no se  logra dar  cobertura a toda la población especialmente en aspectos como la fala de empleo e inseguridad.</w:t>
            </w:r>
          </w:p>
        </w:tc>
        <w:tc>
          <w:tcPr>
            <w:tcW w:w="2445" w:type="dxa"/>
          </w:tcPr>
          <w:p w:rsidR="0067685D" w:rsidRPr="005752EF" w:rsidRDefault="0067685D" w:rsidP="002F1506">
            <w:pPr>
              <w:spacing w:line="240" w:lineRule="auto"/>
              <w:rPr>
                <w:rFonts w:ascii="Times New Roman" w:hAnsi="Times New Roman"/>
                <w:sz w:val="20"/>
                <w:szCs w:val="20"/>
              </w:rPr>
            </w:pPr>
            <w:r>
              <w:rPr>
                <w:rFonts w:ascii="Times New Roman" w:hAnsi="Times New Roman"/>
                <w:sz w:val="20"/>
                <w:szCs w:val="20"/>
              </w:rPr>
              <w:t xml:space="preserve">Seguir manteniendo nuestros principios de transparencia y eficiencia para lograr darle una mejor calidad de vida a todos los habitantes de municipio y aun más destinar todos nuestros esfuerzos para una darle la mejor disposición a los recursos y crear más proyectos de innovación  y programas de subsidios. </w:t>
            </w:r>
          </w:p>
        </w:tc>
      </w:tr>
      <w:tr w:rsidR="0067685D" w:rsidRPr="005752EF" w:rsidTr="002F1506">
        <w:trPr>
          <w:trHeight w:val="3021"/>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ARENEROS</w:t>
            </w: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Privado</w:t>
            </w:r>
          </w:p>
        </w:tc>
        <w:tc>
          <w:tcPr>
            <w:tcW w:w="3251"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Es una cooperativa que no tiene especificada misión y visión pero lo que pretenden es buscar bienestar para todos los integrantes debido a que su trabajo es arriesgado y mal remunerado, y al ser trabajadores independiente se ven expuestos a muchas dificultades, por esta razón nació la cooperativa con el fin de formar una organización que vele por una mejor calidad de vida.</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El municipio no es muy grande pero a comparación de otros pueblos tiene mucho mas comercio y es agradable aunque en ocasiones se presenten actos violentos.</w:t>
            </w:r>
          </w:p>
          <w:p w:rsidR="0067685D" w:rsidRPr="005752EF" w:rsidRDefault="0067685D" w:rsidP="002F1506">
            <w:pPr>
              <w:spacing w:line="240" w:lineRule="auto"/>
              <w:rPr>
                <w:rFonts w:ascii="Times New Roman" w:hAnsi="Times New Roman"/>
                <w:sz w:val="20"/>
                <w:szCs w:val="20"/>
              </w:rPr>
            </w:pPr>
          </w:p>
          <w:p w:rsidR="0067685D" w:rsidRPr="005752EF" w:rsidRDefault="0067685D" w:rsidP="002F1506">
            <w:pPr>
              <w:spacing w:line="240" w:lineRule="auto"/>
              <w:rPr>
                <w:rFonts w:ascii="Times New Roman" w:hAnsi="Times New Roman"/>
                <w:sz w:val="20"/>
                <w:szCs w:val="20"/>
              </w:rPr>
            </w:pP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El compromiso de los areneros con la comunidad es básicamente seguir basteciendo el mercado departamental con materiales de arrastre que se extraen en el rio y continuar el legado el cultural a nuevas generaciones ya que con el paso e los años se ha convertido en una practica cultural.</w:t>
            </w:r>
          </w:p>
        </w:tc>
      </w:tr>
      <w:tr w:rsidR="0067685D" w:rsidRPr="005752EF" w:rsidTr="002F1506">
        <w:trPr>
          <w:trHeight w:val="1630"/>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POLICIA</w:t>
            </w: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Público</w:t>
            </w:r>
          </w:p>
        </w:tc>
        <w:tc>
          <w:tcPr>
            <w:tcW w:w="3251"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Cuerpo armado permanente de naturaleza civil, a cargo de la Nación, cuyo fin primordial es el mantenimiento de las condiciones necesarias para el ejercicio de los derechos y libertades públicas, y para asegurar que los habitantes de Colombia convivan en paz.</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La falta de oportunidades para las personas hace que la delincuencia y la drogadicción se conviertan en la principal problemática de seguridad del municipio.</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Velar por la seguridad y tranquilidad de todos los habitantes del municipio.</w:t>
            </w:r>
          </w:p>
        </w:tc>
      </w:tr>
      <w:tr w:rsidR="0067685D" w:rsidRPr="005752EF" w:rsidTr="002F1506">
        <w:trPr>
          <w:trHeight w:val="145"/>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BOMBEROS</w:t>
            </w: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Público</w:t>
            </w:r>
          </w:p>
        </w:tc>
        <w:tc>
          <w:tcPr>
            <w:tcW w:w="3251"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Prestar un servicio social y comunitario que lleve a una mejor calidad de vida de los ciudadanos de la Virginia Risaralda.</w:t>
            </w:r>
          </w:p>
          <w:p w:rsidR="0067685D" w:rsidRPr="005752EF" w:rsidRDefault="0067685D" w:rsidP="002F1506">
            <w:pPr>
              <w:spacing w:line="240" w:lineRule="auto"/>
              <w:rPr>
                <w:rFonts w:ascii="Times New Roman" w:hAnsi="Times New Roman"/>
                <w:sz w:val="20"/>
                <w:szCs w:val="20"/>
              </w:rPr>
            </w:pP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lastRenderedPageBreak/>
              <w:t xml:space="preserve">Además de los accidentes y catástrofes que puedan suceder; hay </w:t>
            </w:r>
            <w:r w:rsidRPr="005752EF">
              <w:rPr>
                <w:rFonts w:ascii="Times New Roman" w:hAnsi="Times New Roman"/>
                <w:sz w:val="20"/>
                <w:szCs w:val="20"/>
                <w:lang w:val="es-ES_tradnl"/>
              </w:rPr>
              <w:t xml:space="preserve">una gran preocupación por  la falta </w:t>
            </w:r>
            <w:r w:rsidRPr="005752EF">
              <w:rPr>
                <w:rFonts w:ascii="Times New Roman" w:hAnsi="Times New Roman"/>
                <w:sz w:val="20"/>
                <w:szCs w:val="20"/>
                <w:lang w:val="es-ES_tradnl"/>
              </w:rPr>
              <w:lastRenderedPageBreak/>
              <w:t xml:space="preserve">de equipos necesarios para que estos planes se puedan desarrollar de forma adecuada. </w:t>
            </w:r>
          </w:p>
        </w:tc>
        <w:tc>
          <w:tcPr>
            <w:tcW w:w="2445" w:type="dxa"/>
          </w:tcPr>
          <w:p w:rsidR="0067685D" w:rsidRPr="005752EF" w:rsidRDefault="0067685D" w:rsidP="002F1506">
            <w:pPr>
              <w:spacing w:line="240" w:lineRule="auto"/>
              <w:rPr>
                <w:rFonts w:ascii="Times New Roman" w:hAnsi="Times New Roman"/>
                <w:sz w:val="20"/>
                <w:szCs w:val="20"/>
              </w:rPr>
            </w:pPr>
            <w:r>
              <w:rPr>
                <w:rFonts w:ascii="Times New Roman" w:hAnsi="Times New Roman"/>
                <w:sz w:val="20"/>
                <w:szCs w:val="20"/>
              </w:rPr>
              <w:lastRenderedPageBreak/>
              <w:t xml:space="preserve">Continuar enfocando todos nuestros esfuerzos en atender las emergencias que se presenten y </w:t>
            </w:r>
            <w:r>
              <w:rPr>
                <w:rFonts w:ascii="Times New Roman" w:hAnsi="Times New Roman"/>
                <w:sz w:val="20"/>
                <w:szCs w:val="20"/>
              </w:rPr>
              <w:lastRenderedPageBreak/>
              <w:t xml:space="preserve">brindándole todo nuestra ayuda   apoyo a la comunidad.  Sensibilizar a las personas para que tomen siempre las suficientes precauciones. </w:t>
            </w:r>
          </w:p>
        </w:tc>
      </w:tr>
      <w:tr w:rsidR="0067685D" w:rsidRPr="005752EF" w:rsidTr="002F1506">
        <w:trPr>
          <w:trHeight w:val="145"/>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lastRenderedPageBreak/>
              <w:t>COOPERATIVA DE</w:t>
            </w:r>
          </w:p>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CAFICULTORES</w:t>
            </w: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Privado</w:t>
            </w:r>
          </w:p>
        </w:tc>
        <w:tc>
          <w:tcPr>
            <w:tcW w:w="3251"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Garantizar la comercialización del café, de su radio de acción, a precio justo y con el peso exacto, y ofrecer servicios complementarios buscando así, el bienestar social y económico de sus asociados, sus familias, sus empleados y la comunidad en general.</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Las tierras están siendo ocupadas por los cultivos de caña dejando de lado la siembra y cosecha de café que siempre ha sido una especie endémica de la región.  </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Promover y mejorar las condiciones económicas, sociales y culturales tanto de los asociados como de todos aquellos que participan en las actividades agropecuarias y en especial la producción de café en el municipio de la Virginia.</w:t>
            </w:r>
          </w:p>
        </w:tc>
      </w:tr>
      <w:tr w:rsidR="0067685D" w:rsidRPr="005752EF" w:rsidTr="002F1506">
        <w:trPr>
          <w:trHeight w:val="145"/>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SOCIEDAD DE TRASPORTADORES DE </w:t>
            </w:r>
          </w:p>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LA VIRGINIA S.A</w:t>
            </w: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Privado</w:t>
            </w:r>
          </w:p>
        </w:tc>
        <w:tc>
          <w:tcPr>
            <w:tcW w:w="3251"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Prestar el  servicio de transporte de pasajeros entre los municipios aledaños a la Virginia; movilizar a los usuarios con un excelente servicio para la satisfacción de sus necesidades, con eficiencia, comodidad, seguridad y economía.</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Son muchos los habitantes que tienen que viajar a los municipios aledaños y a la ciudad de Pereira para realizar sus labores diarias.</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Mejorar la calidad del servicio para que los habitantes del municipio lleguen seguros y a tiempo a sus destinos.</w:t>
            </w:r>
          </w:p>
        </w:tc>
      </w:tr>
      <w:tr w:rsidR="0067685D" w:rsidRPr="005752EF" w:rsidTr="002F1506">
        <w:trPr>
          <w:trHeight w:val="145"/>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INGENIO RISARALDA</w:t>
            </w: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Privado</w:t>
            </w:r>
          </w:p>
        </w:tc>
        <w:tc>
          <w:tcPr>
            <w:tcW w:w="3251"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 Transforma la caña de azúcar en diversas fuentes de energía a través del desarrollo sostenible pretendiendo ser una empresa de categoría mundial en generación de valor, responsabilidad mental, calidad productiva, competitividad y gestión humana.</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El ingenio provee al municipio no solo de un porcentaje alto de empleo sino también de proyectos comunitarios que benefician a la comunidad. </w:t>
            </w:r>
          </w:p>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La relación que tiene el ingenio con la Virginia es muy estrecha por la responsabilidad social que debe tener toda empresa con la comunidad en donde realiza todas sus actividades.</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Prevenir la contaminación y mejorar el desempeño ambiental haciendo el cultivo de caña de azúcar un factor amigable con el medio ambiente, cumpliendo con los altos estándares de calidad que requiere la industria.</w:t>
            </w:r>
          </w:p>
          <w:p w:rsidR="0067685D" w:rsidRDefault="0067685D" w:rsidP="002F1506">
            <w:pPr>
              <w:spacing w:line="240" w:lineRule="auto"/>
              <w:rPr>
                <w:rFonts w:ascii="Times New Roman" w:hAnsi="Times New Roman"/>
                <w:sz w:val="20"/>
                <w:szCs w:val="20"/>
              </w:rPr>
            </w:pPr>
            <w:r w:rsidRPr="005752EF">
              <w:rPr>
                <w:rFonts w:ascii="Times New Roman" w:hAnsi="Times New Roman"/>
                <w:sz w:val="20"/>
                <w:szCs w:val="20"/>
              </w:rPr>
              <w:t>Uno de lo s compromisos con el municipio es generar constantemente empleo formal a la mayor población posible además que proporciona cursos de operación y manejo adecuado de la caña a los trabajadores con el fin de mejorar la producción</w:t>
            </w:r>
          </w:p>
          <w:p w:rsidR="002F4890" w:rsidRPr="005752EF" w:rsidRDefault="002F4890" w:rsidP="002F1506">
            <w:pPr>
              <w:spacing w:line="240" w:lineRule="auto"/>
              <w:rPr>
                <w:rFonts w:ascii="Times New Roman" w:hAnsi="Times New Roman"/>
                <w:sz w:val="20"/>
                <w:szCs w:val="20"/>
              </w:rPr>
            </w:pPr>
          </w:p>
        </w:tc>
      </w:tr>
      <w:tr w:rsidR="0067685D" w:rsidRPr="005752EF" w:rsidTr="002F1506">
        <w:trPr>
          <w:trHeight w:val="145"/>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lastRenderedPageBreak/>
              <w:t>CARLOS ALBERTO</w:t>
            </w:r>
          </w:p>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RAMIREZ</w:t>
            </w: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Persona natural</w:t>
            </w:r>
          </w:p>
        </w:tc>
        <w:tc>
          <w:tcPr>
            <w:tcW w:w="3251" w:type="dxa"/>
          </w:tcPr>
          <w:p w:rsidR="0067685D" w:rsidRPr="005752EF" w:rsidRDefault="0067685D" w:rsidP="002F1506">
            <w:pPr>
              <w:spacing w:line="240" w:lineRule="auto"/>
              <w:rPr>
                <w:rFonts w:ascii="Times New Roman" w:hAnsi="Times New Roman"/>
                <w:sz w:val="20"/>
                <w:szCs w:val="20"/>
              </w:rPr>
            </w:pP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Es un municipio muy importante para la región por su  cercanía a Pereira  pero que se presenta muchos problemas como la inseguridad causada por el comercio ilegal de drogas y por la falta de empleo.</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Seguir contribuyendo de una forma u otra con la prestación de servicio a la comunidad además de dar un buen ejemplo a la juventud de hoy en día, donde el dinero fácil no es la mejor solución.</w:t>
            </w:r>
          </w:p>
        </w:tc>
      </w:tr>
      <w:tr w:rsidR="0067685D" w:rsidRPr="005752EF" w:rsidTr="002F1506">
        <w:trPr>
          <w:trHeight w:val="145"/>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SECRETARIA DE TRANSITO DE LA </w:t>
            </w:r>
          </w:p>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VIRGINIA</w:t>
            </w: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Público</w:t>
            </w:r>
          </w:p>
        </w:tc>
        <w:tc>
          <w:tcPr>
            <w:tcW w:w="3251" w:type="dxa"/>
          </w:tcPr>
          <w:p w:rsidR="0067685D" w:rsidRPr="005752EF" w:rsidRDefault="0067685D" w:rsidP="002F1506">
            <w:pPr>
              <w:spacing w:line="240" w:lineRule="auto"/>
              <w:rPr>
                <w:rFonts w:ascii="Times New Roman" w:hAnsi="Times New Roman"/>
                <w:sz w:val="20"/>
                <w:szCs w:val="20"/>
              </w:rPr>
            </w:pPr>
            <w:r w:rsidRPr="005752EF">
              <w:rPr>
                <w:rStyle w:val="apple-style-span"/>
                <w:rFonts w:ascii="Times New Roman" w:hAnsi="Times New Roman"/>
                <w:color w:val="000000"/>
                <w:sz w:val="20"/>
                <w:szCs w:val="20"/>
              </w:rPr>
              <w:t>La secretaria de Tránsito y transporte del municipio de La Virginia es responsable de planificar, regular y controlar todo lo relacionado con el funcionamiento del tránsito y transporte terrestre público y privado dentro de la jurisdicción del municipio de La Virginia en concordancia con las leyes que rigen el territorio nacional, brindando servicios que cubran las necesidades del usuario y fomentando en la comunidad la cultura y seguridad vial.</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No se presentan congestiones en el tráfico ya que no son muchos los carros que hay en el municipio pero si se presentan algunos inconvenientes ocasionados por los moto taxistas.</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Ofrecer a la comunidad y usuarios un servicio eficiente enmarcado dentro los criterios de seguridad, agilidad, eficiencia y calidad, aprovechando todos los recursos humanos y tecnológicos para mejorar los procesos, logrando así destacarse en la región y del País, por la excelencia del servicio prestado.</w:t>
            </w:r>
          </w:p>
        </w:tc>
      </w:tr>
      <w:tr w:rsidR="0067685D" w:rsidRPr="005752EF" w:rsidTr="002F1506">
        <w:trPr>
          <w:trHeight w:val="420"/>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SECRETARIA DE PLANEACION</w:t>
            </w: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Público</w:t>
            </w:r>
          </w:p>
        </w:tc>
        <w:tc>
          <w:tcPr>
            <w:tcW w:w="3251" w:type="dxa"/>
          </w:tcPr>
          <w:p w:rsidR="0067685D" w:rsidRPr="005752EF" w:rsidRDefault="0067685D" w:rsidP="002F1506">
            <w:pPr>
              <w:pStyle w:val="NormalWeb"/>
              <w:rPr>
                <w:sz w:val="20"/>
                <w:szCs w:val="20"/>
              </w:rPr>
            </w:pPr>
            <w:r w:rsidRPr="005752EF">
              <w:rPr>
                <w:sz w:val="20"/>
                <w:szCs w:val="20"/>
              </w:rPr>
              <w:t xml:space="preserve">Propende por la adecuada aplicación y manejo de los recursos públicos y la atención de las responsabilidades que como Estado le corresponde, para brindar a los ciudadanos las condiciones requeridas para mejorar su calidad de vida. </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El ruido es el factor mas contaminante de la zona urbana, junto con la falta de cultura son los problemas mas resaltados.</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Construir una barrera para que el rió no se desborde afectando así  a los diferentes barrios y a los habitantes. </w:t>
            </w:r>
          </w:p>
        </w:tc>
      </w:tr>
      <w:tr w:rsidR="0067685D" w:rsidRPr="005752EF" w:rsidTr="002F1506">
        <w:trPr>
          <w:trHeight w:val="145"/>
        </w:trPr>
        <w:tc>
          <w:tcPr>
            <w:tcW w:w="2444"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IGLESIA NUESTRA SEÑORA DE FATIMA</w:t>
            </w: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Público </w:t>
            </w:r>
          </w:p>
        </w:tc>
        <w:tc>
          <w:tcPr>
            <w:tcW w:w="3251" w:type="dxa"/>
          </w:tcPr>
          <w:p w:rsidR="0067685D" w:rsidRPr="005752EF" w:rsidRDefault="0067685D" w:rsidP="002F1506">
            <w:pPr>
              <w:spacing w:line="240" w:lineRule="auto"/>
              <w:rPr>
                <w:rFonts w:ascii="Times New Roman" w:hAnsi="Times New Roman"/>
                <w:sz w:val="20"/>
                <w:szCs w:val="20"/>
              </w:rPr>
            </w:pP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La juventud de hoy en día y especialmente en  nuestro municipio ha olvidado los valores espirituales y el verdadero sentido que tiene la vida dedicándose a la vida material y al consumismo que a la larga no deja nada bueno en sus vidas.</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Brindarle apoyo a toda la comunidad tanto espiritual como corporal e inculcar los valores de la iglesia católica.</w:t>
            </w:r>
          </w:p>
        </w:tc>
      </w:tr>
      <w:tr w:rsidR="0067685D" w:rsidRPr="005752EF" w:rsidTr="002F1506">
        <w:trPr>
          <w:trHeight w:val="145"/>
        </w:trPr>
        <w:tc>
          <w:tcPr>
            <w:tcW w:w="2444" w:type="dxa"/>
          </w:tcPr>
          <w:p w:rsidR="0067685D" w:rsidRPr="005752EF" w:rsidRDefault="0067685D" w:rsidP="002F1506">
            <w:pPr>
              <w:pStyle w:val="NormalWeb"/>
              <w:rPr>
                <w:sz w:val="20"/>
                <w:szCs w:val="20"/>
              </w:rPr>
            </w:pPr>
            <w:r w:rsidRPr="005752EF">
              <w:rPr>
                <w:sz w:val="20"/>
                <w:szCs w:val="20"/>
              </w:rPr>
              <w:t>DEFENSA CIVIL</w:t>
            </w:r>
          </w:p>
          <w:p w:rsidR="0067685D" w:rsidRPr="005752EF" w:rsidRDefault="0067685D" w:rsidP="002F1506">
            <w:pPr>
              <w:spacing w:line="240" w:lineRule="auto"/>
              <w:rPr>
                <w:rFonts w:ascii="Times New Roman" w:hAnsi="Times New Roman"/>
                <w:sz w:val="20"/>
                <w:szCs w:val="20"/>
              </w:rPr>
            </w:pP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Público</w:t>
            </w:r>
          </w:p>
        </w:tc>
        <w:tc>
          <w:tcPr>
            <w:tcW w:w="3251"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La defensa civil colombiana con los funcionarios, voluntarios y otras instituciones desarrollan planes de movilización nacional y programas </w:t>
            </w:r>
            <w:r w:rsidRPr="005752EF">
              <w:rPr>
                <w:rFonts w:ascii="Times New Roman" w:hAnsi="Times New Roman"/>
                <w:sz w:val="20"/>
                <w:szCs w:val="20"/>
              </w:rPr>
              <w:lastRenderedPageBreak/>
              <w:t>ambientales, y prevención y atención de desastres y asistencia humanitaria.</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lastRenderedPageBreak/>
              <w:t xml:space="preserve">Las actividades de esta institución son ineficientes por la falta de recursos para ayudar a todas las personas, </w:t>
            </w:r>
            <w:r w:rsidRPr="005752EF">
              <w:rPr>
                <w:rFonts w:ascii="Times New Roman" w:hAnsi="Times New Roman"/>
                <w:sz w:val="20"/>
                <w:szCs w:val="20"/>
              </w:rPr>
              <w:lastRenderedPageBreak/>
              <w:t>por tal motivo se ha establecido una fuerte alianza con la cruz roja y bomberos para que sus actividades sean más eficientes.</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lastRenderedPageBreak/>
              <w:t xml:space="preserve">Dar ayuda a las personas en ocasiones de alto riesgo y crear planes de contingencia para que las </w:t>
            </w:r>
            <w:r w:rsidRPr="005752EF">
              <w:rPr>
                <w:rFonts w:ascii="Times New Roman" w:hAnsi="Times New Roman"/>
                <w:sz w:val="20"/>
                <w:szCs w:val="20"/>
              </w:rPr>
              <w:lastRenderedPageBreak/>
              <w:t>actividades de cualquier índole cumplan con las normas de seguridad para que estas no afecten la vida de las personas ni el ambiente que los rodea.</w:t>
            </w:r>
          </w:p>
        </w:tc>
      </w:tr>
      <w:tr w:rsidR="0067685D" w:rsidRPr="005752EF" w:rsidTr="002F1506">
        <w:trPr>
          <w:trHeight w:val="3033"/>
        </w:trPr>
        <w:tc>
          <w:tcPr>
            <w:tcW w:w="2444" w:type="dxa"/>
          </w:tcPr>
          <w:p w:rsidR="0067685D" w:rsidRPr="005752EF" w:rsidRDefault="0067685D" w:rsidP="002F1506">
            <w:pPr>
              <w:pStyle w:val="NormalWeb"/>
              <w:rPr>
                <w:sz w:val="20"/>
                <w:szCs w:val="20"/>
              </w:rPr>
            </w:pPr>
            <w:r w:rsidRPr="005752EF">
              <w:rPr>
                <w:sz w:val="20"/>
                <w:szCs w:val="20"/>
              </w:rPr>
              <w:lastRenderedPageBreak/>
              <w:t>IMDER</w:t>
            </w:r>
          </w:p>
          <w:p w:rsidR="0067685D" w:rsidRPr="005752EF" w:rsidRDefault="0067685D" w:rsidP="002F1506">
            <w:pPr>
              <w:pStyle w:val="NormalWeb"/>
              <w:rPr>
                <w:b/>
                <w:sz w:val="20"/>
                <w:szCs w:val="20"/>
              </w:rPr>
            </w:pPr>
          </w:p>
        </w:tc>
        <w:tc>
          <w:tcPr>
            <w:tcW w:w="1637"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Pública</w:t>
            </w:r>
          </w:p>
        </w:tc>
        <w:tc>
          <w:tcPr>
            <w:tcW w:w="3251"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Fomentar y masificar la práctica del deporte y la recreación, el aprovechamiento del tiempo libre, la educación física y la actividad extraescolar como contribución al desarrollo integral para el mejoramiento de la calidad de vida de los habitantes del municipio de la Virginia.</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En este momento las actividades de  este instituto son ineficientes y esto se ve reflejado en los altos índices de delincuencia juvenil que hay en el municipio la falta de educación, de oportunidades y de momentos para que la juventud de la Virginia tenga mayores oportunidades </w:t>
            </w:r>
            <w:r>
              <w:rPr>
                <w:rFonts w:ascii="Times New Roman" w:hAnsi="Times New Roman"/>
                <w:sz w:val="20"/>
                <w:szCs w:val="20"/>
              </w:rPr>
              <w:t xml:space="preserve">y recreación. </w:t>
            </w:r>
          </w:p>
        </w:tc>
        <w:tc>
          <w:tcPr>
            <w:tcW w:w="2445" w:type="dxa"/>
          </w:tcPr>
          <w:p w:rsidR="0067685D" w:rsidRPr="005752EF" w:rsidRDefault="0067685D" w:rsidP="002F1506">
            <w:pPr>
              <w:spacing w:line="240" w:lineRule="auto"/>
              <w:rPr>
                <w:rFonts w:ascii="Times New Roman" w:hAnsi="Times New Roman"/>
                <w:sz w:val="20"/>
                <w:szCs w:val="20"/>
              </w:rPr>
            </w:pPr>
            <w:r w:rsidRPr="005752EF">
              <w:rPr>
                <w:rFonts w:ascii="Times New Roman" w:hAnsi="Times New Roman"/>
                <w:sz w:val="20"/>
                <w:szCs w:val="20"/>
              </w:rPr>
              <w:t xml:space="preserve">Se debe buscar la forma educada de la juventud de la Virginia  que pueda compartir momentos  de recreación par aquel su tiempo libre sea </w:t>
            </w:r>
            <w:r>
              <w:rPr>
                <w:rFonts w:ascii="Times New Roman" w:hAnsi="Times New Roman"/>
                <w:sz w:val="20"/>
                <w:szCs w:val="20"/>
              </w:rPr>
              <w:t xml:space="preserve"> mejor </w:t>
            </w:r>
            <w:r w:rsidRPr="005752EF">
              <w:rPr>
                <w:rFonts w:ascii="Times New Roman" w:hAnsi="Times New Roman"/>
                <w:sz w:val="20"/>
                <w:szCs w:val="20"/>
              </w:rPr>
              <w:t>aprovechado.</w:t>
            </w:r>
          </w:p>
        </w:tc>
      </w:tr>
    </w:tbl>
    <w:p w:rsidR="0067685D" w:rsidRDefault="0067685D"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67685D">
      <w:pPr>
        <w:spacing w:line="240" w:lineRule="auto"/>
        <w:jc w:val="left"/>
        <w:rPr>
          <w:rFonts w:ascii="Times New Roman" w:hAnsi="Times New Roman"/>
          <w:b/>
          <w:sz w:val="20"/>
        </w:rPr>
      </w:pPr>
    </w:p>
    <w:p w:rsidR="00CE36C6" w:rsidRDefault="00CE36C6" w:rsidP="00CE36C6">
      <w:pPr>
        <w:spacing w:line="240" w:lineRule="auto"/>
        <w:jc w:val="center"/>
        <w:rPr>
          <w:rFonts w:ascii="Times New Roman" w:hAnsi="Times New Roman"/>
          <w:b/>
          <w:sz w:val="20"/>
        </w:rPr>
      </w:pPr>
      <w:r>
        <w:rPr>
          <w:rFonts w:ascii="Times New Roman" w:hAnsi="Times New Roman"/>
          <w:b/>
          <w:sz w:val="20"/>
        </w:rPr>
        <w:t>ARBOLES DE PROBLEMAS</w:t>
      </w:r>
    </w:p>
    <w:p w:rsidR="00CE36C6" w:rsidRDefault="00CE36C6" w:rsidP="00CE36C6">
      <w:pPr>
        <w:spacing w:line="240" w:lineRule="auto"/>
        <w:jc w:val="center"/>
        <w:rPr>
          <w:rFonts w:ascii="Times New Roman" w:hAnsi="Times New Roman"/>
          <w:b/>
          <w:sz w:val="20"/>
        </w:rPr>
      </w:pPr>
    </w:p>
    <w:p w:rsidR="00CE36C6" w:rsidRDefault="00CE36C6" w:rsidP="00CE36C6">
      <w:pPr>
        <w:spacing w:line="240" w:lineRule="auto"/>
        <w:jc w:val="left"/>
        <w:rPr>
          <w:rFonts w:ascii="Times New Roman" w:hAnsi="Times New Roman"/>
          <w:b/>
          <w:sz w:val="20"/>
        </w:rPr>
      </w:pPr>
    </w:p>
    <w:p w:rsidR="00CE36C6" w:rsidRPr="00CE36C6" w:rsidRDefault="00CE36C6" w:rsidP="00CE36C6">
      <w:pPr>
        <w:rPr>
          <w:rFonts w:ascii="Times New Roman" w:hAnsi="Times New Roman"/>
          <w:sz w:val="20"/>
        </w:rPr>
      </w:pPr>
      <w:r>
        <w:rPr>
          <w:rFonts w:ascii="Times New Roman" w:hAnsi="Times New Roman"/>
          <w:noProof/>
          <w:sz w:val="20"/>
        </w:rPr>
        <w:drawing>
          <wp:anchor distT="0" distB="0" distL="114300" distR="114300" simplePos="0" relativeHeight="251676672" behindDoc="0" locked="0" layoutInCell="1" allowOverlap="1">
            <wp:simplePos x="0" y="0"/>
            <wp:positionH relativeFrom="column">
              <wp:posOffset>1061085</wp:posOffset>
            </wp:positionH>
            <wp:positionV relativeFrom="paragraph">
              <wp:posOffset>375285</wp:posOffset>
            </wp:positionV>
            <wp:extent cx="6621780" cy="4162425"/>
            <wp:effectExtent l="19050" t="0" r="7620" b="0"/>
            <wp:wrapTopAndBottom/>
            <wp:docPr id="10"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72428" cy="4714908"/>
                      <a:chOff x="857224" y="1071546"/>
                      <a:chExt cx="7572428" cy="4714908"/>
                    </a:xfrm>
                  </a:grpSpPr>
                  <a:sp>
                    <a:nvSpPr>
                      <a:cNvPr id="5" name="4 Rectángulo"/>
                      <a:cNvSpPr/>
                    </a:nvSpPr>
                    <a:spPr>
                      <a:xfrm>
                        <a:off x="1714480" y="2714620"/>
                        <a:ext cx="5500726" cy="1143008"/>
                      </a:xfrm>
                      <a:prstGeom prst="rect">
                        <a:avLst/>
                      </a:prstGeom>
                      <a:solidFill>
                        <a:srgbClr val="00B0F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t>PERDIDA DE NUTRIENTES Y MINERALES DEL SUELO </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8 Conector angular"/>
                      <a:cNvCxnSpPr/>
                    </a:nvCxnSpPr>
                    <a:spPr>
                      <a:xfrm rot="5400000" flipH="1" flipV="1">
                        <a:off x="1535885"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 name="14 Conector angular"/>
                      <a:cNvCxnSpPr/>
                    </a:nvCxnSpPr>
                    <a:spPr>
                      <a:xfrm rot="5400000" flipH="1" flipV="1">
                        <a:off x="3321835"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16 Conector angular"/>
                      <a:cNvCxnSpPr>
                        <a:stCxn id="36" idx="0"/>
                      </a:cNvCxnSpPr>
                    </a:nvCxnSpPr>
                    <a:spPr>
                      <a:xfrm rot="16200000" flipV="1">
                        <a:off x="4804174" y="3982644"/>
                        <a:ext cx="857256" cy="750099"/>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29 Conector angular"/>
                      <a:cNvCxnSpPr/>
                    </a:nvCxnSpPr>
                    <a:spPr>
                      <a:xfrm rot="16200000" flipV="1">
                        <a:off x="6500826" y="3929066"/>
                        <a:ext cx="1071570" cy="107157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34" name="33 Rectángulo redondeado"/>
                      <a:cNvSpPr/>
                    </a:nvSpPr>
                    <a:spPr>
                      <a:xfrm>
                        <a:off x="2786050"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Quema de cultivos</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36" name="35 Rectángulo redondeado"/>
                      <a:cNvSpPr/>
                    </a:nvSpPr>
                    <a:spPr>
                      <a:xfrm>
                        <a:off x="4714876"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Utilización de tierras para ganadería</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37" name="36 Rectángulo redondeado"/>
                      <a:cNvSpPr/>
                    </a:nvSpPr>
                    <a:spPr>
                      <a:xfrm>
                        <a:off x="6643702"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Utilización de fertilizantes  que aceleran las cosechas</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48" name="47 Conector recto de flecha"/>
                      <a:cNvCxnSpPr/>
                    </a:nvCxnSpPr>
                    <a:spPr>
                      <a:xfrm rot="5400000" flipH="1" flipV="1">
                        <a:off x="2143108" y="2428868"/>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53 Conector recto de flecha"/>
                      <a:cNvCxnSpPr/>
                    </a:nvCxnSpPr>
                    <a:spPr>
                      <a:xfrm rot="5400000" flipH="1" flipV="1">
                        <a:off x="4144166"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54 Conector recto de flecha"/>
                      <a:cNvCxnSpPr/>
                    </a:nvCxnSpPr>
                    <a:spPr>
                      <a:xfrm rot="5400000" flipH="1" flipV="1">
                        <a:off x="6144430"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6" name="55 Rectángulo redondeado"/>
                      <a:cNvSpPr/>
                    </a:nvSpPr>
                    <a:spPr>
                      <a:xfrm>
                        <a:off x="142872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Perdida</a:t>
                          </a:r>
                          <a:r>
                            <a:rPr lang="es-ES" dirty="0" smtClean="0"/>
                            <a:t> de tierras fértiles para otros cultivos  </a:t>
                          </a:r>
                          <a:endParaRPr lang="es-ES" dirty="0"/>
                        </a:p>
                      </a:txBody>
                      <a:useSpRect/>
                    </a:txSp>
                    <a:style>
                      <a:lnRef idx="2">
                        <a:schemeClr val="dk1">
                          <a:shade val="50000"/>
                        </a:schemeClr>
                      </a:lnRef>
                      <a:fillRef idx="1">
                        <a:schemeClr val="dk1"/>
                      </a:fillRef>
                      <a:effectRef idx="0">
                        <a:schemeClr val="dk1"/>
                      </a:effectRef>
                      <a:fontRef idx="minor">
                        <a:schemeClr val="lt1"/>
                      </a:fontRef>
                    </a:style>
                  </a:sp>
                  <a:sp>
                    <a:nvSpPr>
                      <a:cNvPr id="57" name="56 Rectángulo redondeado"/>
                      <a:cNvSpPr/>
                    </a:nvSpPr>
                    <a:spPr>
                      <a:xfrm>
                        <a:off x="357186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t>Mas tierras áridas y suelos inestables</a:t>
                          </a:r>
                          <a:endParaRPr lang="es-ES" dirty="0"/>
                        </a:p>
                      </a:txBody>
                      <a:useSpRect/>
                    </a:txSp>
                    <a:style>
                      <a:lnRef idx="2">
                        <a:schemeClr val="dk1">
                          <a:shade val="50000"/>
                        </a:schemeClr>
                      </a:lnRef>
                      <a:fillRef idx="1">
                        <a:schemeClr val="dk1"/>
                      </a:fillRef>
                      <a:effectRef idx="0">
                        <a:schemeClr val="dk1"/>
                      </a:effectRef>
                      <a:fontRef idx="minor">
                        <a:schemeClr val="lt1"/>
                      </a:fontRef>
                    </a:style>
                  </a:sp>
                  <a:sp>
                    <a:nvSpPr>
                      <a:cNvPr id="58" name="57 Rectángulo redondeado"/>
                      <a:cNvSpPr/>
                    </a:nvSpPr>
                    <a:spPr>
                      <a:xfrm>
                        <a:off x="571500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t>Perdida de cultivos </a:t>
                          </a:r>
                          <a:endParaRPr lang="es-ES" dirty="0"/>
                        </a:p>
                      </a:txBody>
                      <a:useSpRect/>
                    </a:txSp>
                    <a:style>
                      <a:lnRef idx="2">
                        <a:schemeClr val="dk1">
                          <a:shade val="50000"/>
                        </a:schemeClr>
                      </a:lnRef>
                      <a:fillRef idx="1">
                        <a:schemeClr val="dk1"/>
                      </a:fillRef>
                      <a:effectRef idx="0">
                        <a:schemeClr val="dk1"/>
                      </a:effectRef>
                      <a:fontRef idx="minor">
                        <a:schemeClr val="lt1"/>
                      </a:fontRef>
                    </a:style>
                  </a:sp>
                  <a:sp>
                    <a:nvSpPr>
                      <a:cNvPr id="62" name="61 Rectángulo redondeado"/>
                      <a:cNvSpPr/>
                    </a:nvSpPr>
                    <a:spPr>
                      <a:xfrm>
                        <a:off x="857224"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Sobreexplotación de la tierra</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anchor>
        </w:drawing>
      </w:r>
    </w:p>
    <w:p w:rsidR="00CE36C6" w:rsidRDefault="00CE36C6" w:rsidP="00CE36C6">
      <w:pPr>
        <w:tabs>
          <w:tab w:val="left" w:pos="11520"/>
        </w:tabs>
        <w:rPr>
          <w:rFonts w:ascii="Times New Roman" w:hAnsi="Times New Roman"/>
          <w:sz w:val="20"/>
        </w:rPr>
      </w:pPr>
      <w:r>
        <w:rPr>
          <w:rFonts w:ascii="Times New Roman" w:hAnsi="Times New Roman"/>
          <w:sz w:val="20"/>
        </w:rPr>
        <w:tab/>
      </w: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r>
        <w:rPr>
          <w:rFonts w:ascii="Times New Roman" w:hAnsi="Times New Roman"/>
          <w:noProof/>
          <w:sz w:val="20"/>
        </w:rPr>
        <w:drawing>
          <wp:anchor distT="0" distB="0" distL="114300" distR="114300" simplePos="0" relativeHeight="251677696" behindDoc="0" locked="0" layoutInCell="1" allowOverlap="1">
            <wp:simplePos x="0" y="0"/>
            <wp:positionH relativeFrom="column">
              <wp:posOffset>1651635</wp:posOffset>
            </wp:positionH>
            <wp:positionV relativeFrom="paragraph">
              <wp:posOffset>146685</wp:posOffset>
            </wp:positionV>
            <wp:extent cx="5612130" cy="4352925"/>
            <wp:effectExtent l="19050" t="0" r="7620" b="0"/>
            <wp:wrapTopAndBottom/>
            <wp:docPr id="16"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72230" cy="4714908"/>
                      <a:chOff x="1428728" y="1071546"/>
                      <a:chExt cx="6072230" cy="4714908"/>
                    </a:xfrm>
                  </a:grpSpPr>
                  <a:sp>
                    <a:nvSpPr>
                      <a:cNvPr id="18" name="17 Rectángulo"/>
                      <a:cNvSpPr/>
                    </a:nvSpPr>
                    <a:spPr>
                      <a:xfrm>
                        <a:off x="1714480" y="2714620"/>
                        <a:ext cx="5500726" cy="1143008"/>
                      </a:xfrm>
                      <a:prstGeom prst="rect">
                        <a:avLst/>
                      </a:prstGeom>
                      <a:solidFill>
                        <a:srgbClr val="00B0F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CONTAMINACION POR CENIZAS </a:t>
                          </a:r>
                          <a:endParaRPr lang="es-ES" dirty="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18 Conector angular"/>
                      <a:cNvCxnSpPr/>
                    </a:nvCxnSpPr>
                    <a:spPr>
                      <a:xfrm rot="5400000" flipH="1" flipV="1">
                        <a:off x="3036082"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 name="21 Conector angular"/>
                      <a:cNvCxnSpPr/>
                    </a:nvCxnSpPr>
                    <a:spPr>
                      <a:xfrm rot="16200000" flipV="1">
                        <a:off x="5072066" y="3929066"/>
                        <a:ext cx="1071570" cy="107157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23" name="22 Rectángulo redondeado"/>
                      <a:cNvSpPr/>
                    </a:nvSpPr>
                    <a:spPr>
                      <a:xfrm>
                        <a:off x="5286380"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Quemas en el ingenio Risaralda</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26" name="25 Conector recto de flecha"/>
                      <a:cNvCxnSpPr/>
                    </a:nvCxnSpPr>
                    <a:spPr>
                      <a:xfrm rot="5400000" flipH="1" flipV="1">
                        <a:off x="2143108" y="2428868"/>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26 Conector recto de flecha"/>
                      <a:cNvCxnSpPr/>
                    </a:nvCxnSpPr>
                    <a:spPr>
                      <a:xfrm rot="5400000" flipH="1" flipV="1">
                        <a:off x="4144166"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8" name="27 Conector recto de flecha"/>
                      <a:cNvCxnSpPr/>
                    </a:nvCxnSpPr>
                    <a:spPr>
                      <a:xfrm rot="5400000" flipH="1" flipV="1">
                        <a:off x="6144430"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9" name="28 Rectángulo redondeado"/>
                      <a:cNvSpPr/>
                    </a:nvSpPr>
                    <a:spPr>
                      <a:xfrm>
                        <a:off x="142872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Contaminación de las principales fuentes hídricas</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30" name="29 Rectángulo redondeado"/>
                      <a:cNvSpPr/>
                    </a:nvSpPr>
                    <a:spPr>
                      <a:xfrm>
                        <a:off x="357186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Afecciones respiratorias en los habitantes</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31" name="30 Rectángulo redondeado"/>
                      <a:cNvSpPr/>
                    </a:nvSpPr>
                    <a:spPr>
                      <a:xfrm>
                        <a:off x="571500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Grandes perdidas de agua potable</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32" name="31 Rectángulo redondeado"/>
                      <a:cNvSpPr/>
                    </a:nvSpPr>
                    <a:spPr>
                      <a:xfrm>
                        <a:off x="2285984"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Quema de cultivos</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anchor>
        </w:drawing>
      </w: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Default="00164A9D" w:rsidP="00CE36C6">
      <w:pPr>
        <w:tabs>
          <w:tab w:val="left" w:pos="11520"/>
        </w:tabs>
        <w:rPr>
          <w:rFonts w:ascii="Times New Roman" w:hAnsi="Times New Roman"/>
          <w:sz w:val="20"/>
        </w:rPr>
      </w:pPr>
      <w:r>
        <w:rPr>
          <w:rFonts w:ascii="Times New Roman" w:hAnsi="Times New Roman"/>
          <w:noProof/>
          <w:sz w:val="20"/>
        </w:rPr>
        <w:drawing>
          <wp:anchor distT="0" distB="0" distL="114300" distR="114300" simplePos="0" relativeHeight="251678720" behindDoc="0" locked="0" layoutInCell="1" allowOverlap="1">
            <wp:simplePos x="0" y="0"/>
            <wp:positionH relativeFrom="column">
              <wp:posOffset>861060</wp:posOffset>
            </wp:positionH>
            <wp:positionV relativeFrom="paragraph">
              <wp:posOffset>89535</wp:posOffset>
            </wp:positionV>
            <wp:extent cx="7143750" cy="4333875"/>
            <wp:effectExtent l="19050" t="0" r="0" b="0"/>
            <wp:wrapTopAndBottom/>
            <wp:docPr id="18"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43866" cy="4714908"/>
                      <a:chOff x="785786" y="1071546"/>
                      <a:chExt cx="7643866" cy="4714908"/>
                    </a:xfrm>
                  </a:grpSpPr>
                  <a:sp>
                    <a:nvSpPr>
                      <a:cNvPr id="4" name="3 Rectángulo"/>
                      <a:cNvSpPr/>
                    </a:nvSpPr>
                    <a:spPr>
                      <a:xfrm>
                        <a:off x="1714480" y="2714620"/>
                        <a:ext cx="5500726" cy="1143008"/>
                      </a:xfrm>
                      <a:prstGeom prst="rect">
                        <a:avLst/>
                      </a:prstGeom>
                      <a:solidFill>
                        <a:srgbClr val="00B0F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dirty="0" smtClean="0"/>
                        </a:p>
                        <a:p>
                          <a:pPr algn="ctr"/>
                          <a:r>
                            <a:rPr lang="es-ES" dirty="0" smtClean="0">
                              <a:latin typeface="Times New Roman" pitchFamily="18" charset="0"/>
                              <a:cs typeface="Times New Roman" pitchFamily="18" charset="0"/>
                            </a:rPr>
                            <a:t>FALTA DE OPORTUNIDADES</a:t>
                          </a:r>
                        </a:p>
                        <a:p>
                          <a:pPr algn="ctr"/>
                          <a:r>
                            <a:rPr lang="es-ES" dirty="0" smtClean="0">
                              <a:latin typeface="Times New Roman" pitchFamily="18" charset="0"/>
                              <a:cs typeface="Times New Roman" pitchFamily="18" charset="0"/>
                            </a:rPr>
                            <a:t>(Desempleo)</a:t>
                          </a:r>
                        </a:p>
                        <a:p>
                          <a:pPr algn="ctr"/>
                          <a:r>
                            <a:rPr lang="es-ES" dirty="0" smtClean="0"/>
                            <a:t> </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4 Conector angular"/>
                      <a:cNvCxnSpPr/>
                    </a:nvCxnSpPr>
                    <a:spPr>
                      <a:xfrm rot="5400000" flipH="1" flipV="1">
                        <a:off x="1535885"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 name="5 Conector angular"/>
                      <a:cNvCxnSpPr/>
                    </a:nvCxnSpPr>
                    <a:spPr>
                      <a:xfrm rot="5400000" flipH="1" flipV="1">
                        <a:off x="3321835"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 name="6 Conector angular"/>
                      <a:cNvCxnSpPr>
                        <a:stCxn id="9" idx="0"/>
                      </a:cNvCxnSpPr>
                    </a:nvCxnSpPr>
                    <a:spPr>
                      <a:xfrm rot="16200000" flipV="1">
                        <a:off x="4804174" y="3982644"/>
                        <a:ext cx="857256" cy="750099"/>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 name="7 Conector angular"/>
                      <a:cNvCxnSpPr/>
                    </a:nvCxnSpPr>
                    <a:spPr>
                      <a:xfrm rot="16200000" flipV="1">
                        <a:off x="6500826" y="3929066"/>
                        <a:ext cx="1071570" cy="107157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9" name="8 Rectángulo redondeado"/>
                      <a:cNvSpPr/>
                    </a:nvSpPr>
                    <a:spPr>
                      <a:xfrm>
                        <a:off x="4714876"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Alto índice de analfabetismo </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0" name="9 Rectángulo redondeado"/>
                      <a:cNvSpPr/>
                    </a:nvSpPr>
                    <a:spPr>
                      <a:xfrm>
                        <a:off x="6643702"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Manejo inadecuado de los recursos económicos</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11" name="10 Conector recto de flecha"/>
                      <a:cNvCxnSpPr/>
                    </a:nvCxnSpPr>
                    <a:spPr>
                      <a:xfrm rot="5400000" flipH="1" flipV="1">
                        <a:off x="2143108" y="2428868"/>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11 Conector recto de flecha"/>
                      <a:cNvCxnSpPr/>
                    </a:nvCxnSpPr>
                    <a:spPr>
                      <a:xfrm rot="5400000" flipH="1" flipV="1">
                        <a:off x="4144166"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12 Conector recto de flecha"/>
                      <a:cNvCxnSpPr/>
                    </a:nvCxnSpPr>
                    <a:spPr>
                      <a:xfrm rot="5400000" flipH="1" flipV="1">
                        <a:off x="6144430"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13 Rectángulo redondeado"/>
                      <a:cNvSpPr/>
                    </a:nvSpPr>
                    <a:spPr>
                      <a:xfrm>
                        <a:off x="142872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Inseguridad </a:t>
                          </a:r>
                          <a:r>
                            <a:rPr lang="es-ES" dirty="0" smtClean="0"/>
                            <a:t>  </a:t>
                          </a:r>
                          <a:endParaRPr lang="es-ES" dirty="0"/>
                        </a:p>
                      </a:txBody>
                      <a:useSpRect/>
                    </a:txSp>
                    <a:style>
                      <a:lnRef idx="2">
                        <a:schemeClr val="dk1">
                          <a:shade val="50000"/>
                        </a:schemeClr>
                      </a:lnRef>
                      <a:fillRef idx="1">
                        <a:schemeClr val="dk1"/>
                      </a:fillRef>
                      <a:effectRef idx="0">
                        <a:schemeClr val="dk1"/>
                      </a:effectRef>
                      <a:fontRef idx="minor">
                        <a:schemeClr val="lt1"/>
                      </a:fontRef>
                    </a:style>
                  </a:sp>
                  <a:sp>
                    <a:nvSpPr>
                      <a:cNvPr id="15" name="14 Rectángulo redondeado"/>
                      <a:cNvSpPr/>
                    </a:nvSpPr>
                    <a:spPr>
                      <a:xfrm>
                        <a:off x="357186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Violencia intrafamiliar</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6" name="15 Rectángulo redondeado"/>
                      <a:cNvSpPr/>
                    </a:nvSpPr>
                    <a:spPr>
                      <a:xfrm>
                        <a:off x="571500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Drogadicción y prostitución </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7" name="16 Rectángulo redondeado"/>
                      <a:cNvSpPr/>
                    </a:nvSpPr>
                    <a:spPr>
                      <a:xfrm>
                        <a:off x="2786050"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Falta de recursos</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8" name="17 Rectángulo redondeado"/>
                      <a:cNvSpPr/>
                    </a:nvSpPr>
                    <a:spPr>
                      <a:xfrm>
                        <a:off x="785786"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Poca inversión en el municipio</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anchor>
        </w:drawing>
      </w:r>
    </w:p>
    <w:p w:rsidR="00CE36C6" w:rsidRDefault="00CE36C6" w:rsidP="00CE36C6">
      <w:pPr>
        <w:tabs>
          <w:tab w:val="left" w:pos="11520"/>
        </w:tabs>
        <w:rPr>
          <w:rFonts w:ascii="Times New Roman" w:hAnsi="Times New Roman"/>
          <w:sz w:val="20"/>
        </w:rPr>
      </w:pPr>
    </w:p>
    <w:p w:rsidR="00CE36C6" w:rsidRDefault="00CE36C6" w:rsidP="00CE36C6">
      <w:pPr>
        <w:tabs>
          <w:tab w:val="left" w:pos="11520"/>
        </w:tabs>
        <w:rPr>
          <w:rFonts w:ascii="Times New Roman" w:hAnsi="Times New Roman"/>
          <w:sz w:val="20"/>
        </w:rPr>
      </w:pPr>
    </w:p>
    <w:p w:rsidR="00CE36C6" w:rsidRPr="00CE36C6" w:rsidRDefault="00CE36C6" w:rsidP="00CE36C6">
      <w:pPr>
        <w:tabs>
          <w:tab w:val="left" w:pos="11520"/>
        </w:tabs>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2F1506" w:rsidP="00CE36C6">
      <w:pPr>
        <w:rPr>
          <w:rFonts w:ascii="Times New Roman" w:hAnsi="Times New Roman"/>
          <w:sz w:val="20"/>
        </w:rPr>
      </w:pPr>
      <w:r>
        <w:rPr>
          <w:rFonts w:ascii="Times New Roman" w:hAnsi="Times New Roman"/>
          <w:noProof/>
          <w:sz w:val="20"/>
        </w:rPr>
        <w:drawing>
          <wp:anchor distT="0" distB="0" distL="114300" distR="114300" simplePos="0" relativeHeight="251679744" behindDoc="0" locked="0" layoutInCell="1" allowOverlap="1">
            <wp:simplePos x="0" y="0"/>
            <wp:positionH relativeFrom="column">
              <wp:posOffset>499110</wp:posOffset>
            </wp:positionH>
            <wp:positionV relativeFrom="paragraph">
              <wp:posOffset>99060</wp:posOffset>
            </wp:positionV>
            <wp:extent cx="7419975" cy="4524375"/>
            <wp:effectExtent l="19050" t="0" r="0" b="0"/>
            <wp:wrapTopAndBottom/>
            <wp:docPr id="19"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43866" cy="4714908"/>
                      <a:chOff x="785786" y="1071546"/>
                      <a:chExt cx="7643866" cy="4714908"/>
                    </a:xfrm>
                  </a:grpSpPr>
                  <a:sp>
                    <a:nvSpPr>
                      <a:cNvPr id="4" name="3 Rectángulo"/>
                      <a:cNvSpPr/>
                    </a:nvSpPr>
                    <a:spPr>
                      <a:xfrm>
                        <a:off x="1714480" y="2714620"/>
                        <a:ext cx="5500726" cy="1143008"/>
                      </a:xfrm>
                      <a:prstGeom prst="rect">
                        <a:avLst/>
                      </a:prstGeom>
                      <a:solidFill>
                        <a:srgbClr val="00B0F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t>INUNDACIONES   </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4 Conector angular"/>
                      <a:cNvCxnSpPr/>
                    </a:nvCxnSpPr>
                    <a:spPr>
                      <a:xfrm rot="5400000" flipH="1" flipV="1">
                        <a:off x="1535885"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 name="5 Conector angular"/>
                      <a:cNvCxnSpPr/>
                    </a:nvCxnSpPr>
                    <a:spPr>
                      <a:xfrm rot="5400000" flipH="1" flipV="1">
                        <a:off x="3321835"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 name="6 Conector angular"/>
                      <a:cNvCxnSpPr>
                        <a:stCxn id="9" idx="0"/>
                      </a:cNvCxnSpPr>
                    </a:nvCxnSpPr>
                    <a:spPr>
                      <a:xfrm rot="16200000" flipV="1">
                        <a:off x="4804174" y="3982644"/>
                        <a:ext cx="857256" cy="750099"/>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 name="7 Conector angular"/>
                      <a:cNvCxnSpPr/>
                    </a:nvCxnSpPr>
                    <a:spPr>
                      <a:xfrm rot="16200000" flipV="1">
                        <a:off x="6500826" y="3929066"/>
                        <a:ext cx="1071570" cy="107157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9" name="8 Rectángulo redondeado"/>
                      <a:cNvSpPr/>
                    </a:nvSpPr>
                    <a:spPr>
                      <a:xfrm>
                        <a:off x="4714876"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Ausencia de alcantarillados </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0" name="9 Rectángulo redondeado"/>
                      <a:cNvSpPr/>
                    </a:nvSpPr>
                    <a:spPr>
                      <a:xfrm>
                        <a:off x="6643702"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400" dirty="0" smtClean="0">
                              <a:latin typeface="Times New Roman" pitchFamily="18" charset="0"/>
                              <a:cs typeface="Times New Roman" pitchFamily="18" charset="0"/>
                            </a:rPr>
                            <a:t>Sismos  y desestabilización de  la orilla del rio</a:t>
                          </a:r>
                          <a:endParaRPr lang="es-ES" sz="14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11" name="10 Conector recto de flecha"/>
                      <a:cNvCxnSpPr/>
                    </a:nvCxnSpPr>
                    <a:spPr>
                      <a:xfrm rot="5400000" flipH="1" flipV="1">
                        <a:off x="2143108" y="2428868"/>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11 Conector recto de flecha"/>
                      <a:cNvCxnSpPr/>
                    </a:nvCxnSpPr>
                    <a:spPr>
                      <a:xfrm rot="5400000" flipH="1" flipV="1">
                        <a:off x="4144166"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12 Conector recto de flecha"/>
                      <a:cNvCxnSpPr/>
                    </a:nvCxnSpPr>
                    <a:spPr>
                      <a:xfrm rot="5400000" flipH="1" flipV="1">
                        <a:off x="6144430"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13 Rectángulo redondeado"/>
                      <a:cNvSpPr/>
                    </a:nvSpPr>
                    <a:spPr>
                      <a:xfrm>
                        <a:off x="142872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La población se ve afectada por inundaciones periódicas</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5" name="14 Rectángulo redondeado"/>
                      <a:cNvSpPr/>
                    </a:nvSpPr>
                    <a:spPr>
                      <a:xfrm>
                        <a:off x="357186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400" dirty="0" smtClean="0"/>
                            <a:t> </a:t>
                          </a:r>
                          <a:r>
                            <a:rPr lang="es-ES" sz="1400" dirty="0" smtClean="0">
                              <a:latin typeface="Times New Roman" pitchFamily="18" charset="0"/>
                              <a:cs typeface="Times New Roman" pitchFamily="18" charset="0"/>
                            </a:rPr>
                            <a:t>Represamientos de los canales  del Ingenio para evacuar  las aguas residuales</a:t>
                          </a:r>
                          <a:endParaRPr lang="es-ES" sz="14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6" name="15 Rectángulo redondeado"/>
                      <a:cNvSpPr/>
                    </a:nvSpPr>
                    <a:spPr>
                      <a:xfrm>
                        <a:off x="571500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Contaminación por desechos que arrastran los ríos</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7" name="16 Rectángulo redondeado"/>
                      <a:cNvSpPr/>
                    </a:nvSpPr>
                    <a:spPr>
                      <a:xfrm>
                        <a:off x="2786050"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Factores climáticos </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8" name="17 Rectángulo redondeado"/>
                      <a:cNvSpPr/>
                    </a:nvSpPr>
                    <a:spPr>
                      <a:xfrm>
                        <a:off x="785786"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400" dirty="0" smtClean="0">
                              <a:latin typeface="Times New Roman" pitchFamily="18" charset="0"/>
                              <a:cs typeface="Times New Roman" pitchFamily="18" charset="0"/>
                            </a:rPr>
                            <a:t>La población se encuentra asentada sobre la margen del rio Risaralda y Cauca</a:t>
                          </a: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anchor>
        </w:drawing>
      </w: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2F1506" w:rsidP="00CE36C6">
      <w:pPr>
        <w:rPr>
          <w:rFonts w:ascii="Times New Roman" w:hAnsi="Times New Roman"/>
          <w:sz w:val="20"/>
        </w:rPr>
      </w:pPr>
      <w:r>
        <w:rPr>
          <w:rFonts w:ascii="Times New Roman" w:hAnsi="Times New Roman"/>
          <w:noProof/>
          <w:sz w:val="20"/>
        </w:rPr>
        <w:drawing>
          <wp:anchor distT="0" distB="0" distL="114300" distR="114300" simplePos="0" relativeHeight="251680768" behindDoc="0" locked="0" layoutInCell="1" allowOverlap="1">
            <wp:simplePos x="0" y="0"/>
            <wp:positionH relativeFrom="column">
              <wp:posOffset>851535</wp:posOffset>
            </wp:positionH>
            <wp:positionV relativeFrom="paragraph">
              <wp:posOffset>270510</wp:posOffset>
            </wp:positionV>
            <wp:extent cx="7258050" cy="4505325"/>
            <wp:effectExtent l="19050" t="0" r="0" b="0"/>
            <wp:wrapTopAndBottom/>
            <wp:docPr id="20"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43866" cy="4714908"/>
                      <a:chOff x="785786" y="1071546"/>
                      <a:chExt cx="7643866" cy="4714908"/>
                    </a:xfrm>
                  </a:grpSpPr>
                  <a:sp>
                    <a:nvSpPr>
                      <a:cNvPr id="4" name="3 Rectángulo"/>
                      <a:cNvSpPr/>
                    </a:nvSpPr>
                    <a:spPr>
                      <a:xfrm>
                        <a:off x="1714480" y="2714620"/>
                        <a:ext cx="5500726" cy="1143008"/>
                      </a:xfrm>
                      <a:prstGeom prst="rect">
                        <a:avLst/>
                      </a:prstGeom>
                      <a:solidFill>
                        <a:srgbClr val="00B0F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FALTA DE EDUCACION AMBIENTAL </a:t>
                          </a:r>
                          <a:endParaRPr lang="es-ES" dirty="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4 Conector angular"/>
                      <a:cNvCxnSpPr/>
                    </a:nvCxnSpPr>
                    <a:spPr>
                      <a:xfrm rot="5400000" flipH="1" flipV="1">
                        <a:off x="1535885"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 name="5 Conector angular"/>
                      <a:cNvCxnSpPr/>
                    </a:nvCxnSpPr>
                    <a:spPr>
                      <a:xfrm rot="5400000" flipH="1" flipV="1">
                        <a:off x="3321835"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 name="6 Conector angular"/>
                      <a:cNvCxnSpPr>
                        <a:stCxn id="9" idx="0"/>
                      </a:cNvCxnSpPr>
                    </a:nvCxnSpPr>
                    <a:spPr>
                      <a:xfrm rot="16200000" flipV="1">
                        <a:off x="4804174" y="3982644"/>
                        <a:ext cx="857256" cy="750099"/>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 name="7 Conector angular"/>
                      <a:cNvCxnSpPr/>
                    </a:nvCxnSpPr>
                    <a:spPr>
                      <a:xfrm rot="16200000" flipV="1">
                        <a:off x="6500826" y="3929066"/>
                        <a:ext cx="1071570" cy="107157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9" name="8 Rectángulo redondeado"/>
                      <a:cNvSpPr/>
                    </a:nvSpPr>
                    <a:spPr>
                      <a:xfrm>
                        <a:off x="4714876"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Escasos recursos para diferentes proyectos</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0" name="9 Rectángulo redondeado"/>
                      <a:cNvSpPr/>
                    </a:nvSpPr>
                    <a:spPr>
                      <a:xfrm>
                        <a:off x="6643702"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Falta de instituciones dedicadas a realizar esta labor</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11" name="10 Conector recto de flecha"/>
                      <a:cNvCxnSpPr/>
                    </a:nvCxnSpPr>
                    <a:spPr>
                      <a:xfrm rot="5400000" flipH="1" flipV="1">
                        <a:off x="2143108" y="2428868"/>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11 Conector recto de flecha"/>
                      <a:cNvCxnSpPr/>
                    </a:nvCxnSpPr>
                    <a:spPr>
                      <a:xfrm rot="5400000" flipH="1" flipV="1">
                        <a:off x="4144166"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12 Conector recto de flecha"/>
                      <a:cNvCxnSpPr/>
                    </a:nvCxnSpPr>
                    <a:spPr>
                      <a:xfrm rot="5400000" flipH="1" flipV="1">
                        <a:off x="6144430"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5" name="14 Rectángulo redondeado"/>
                      <a:cNvSpPr/>
                    </a:nvSpPr>
                    <a:spPr>
                      <a:xfrm>
                        <a:off x="357186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Perdida de recursos y daño al ambiente </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6" name="15 Rectángulo redondeado"/>
                      <a:cNvSpPr/>
                    </a:nvSpPr>
                    <a:spPr>
                      <a:xfrm>
                        <a:off x="571500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La población no conoce, ni cuida sus recursos</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7" name="16 Rectángulo redondeado"/>
                      <a:cNvSpPr/>
                    </a:nvSpPr>
                    <a:spPr>
                      <a:xfrm>
                        <a:off x="2786050"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Poco interés y desorganización por parte de la población </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8" name="17 Rectángulo redondeado"/>
                      <a:cNvSpPr/>
                    </a:nvSpPr>
                    <a:spPr>
                      <a:xfrm>
                        <a:off x="785786"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Falta de capacitación en estas áreas  </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28" name="27 Rectángulo redondeado"/>
                      <a:cNvSpPr/>
                    </a:nvSpPr>
                    <a:spPr>
                      <a:xfrm>
                        <a:off x="1571604"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El municipio queda relegado científica e intelectualmente</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anchor>
        </w:drawing>
      </w: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Default="00CE36C6" w:rsidP="00CE36C6">
      <w:pPr>
        <w:jc w:val="right"/>
        <w:rPr>
          <w:rFonts w:ascii="Times New Roman" w:hAnsi="Times New Roman"/>
          <w:sz w:val="20"/>
        </w:rPr>
      </w:pPr>
    </w:p>
    <w:p w:rsidR="00CE36C6" w:rsidRDefault="00CE36C6" w:rsidP="00CE36C6">
      <w:pPr>
        <w:jc w:val="right"/>
        <w:rPr>
          <w:rFonts w:ascii="Times New Roman" w:hAnsi="Times New Roman"/>
          <w:sz w:val="20"/>
        </w:rPr>
      </w:pPr>
    </w:p>
    <w:p w:rsidR="00CE36C6" w:rsidRDefault="00CE36C6" w:rsidP="00CE36C6">
      <w:pPr>
        <w:jc w:val="right"/>
        <w:rPr>
          <w:rFonts w:ascii="Times New Roman" w:hAnsi="Times New Roman"/>
          <w:sz w:val="20"/>
        </w:rPr>
      </w:pPr>
    </w:p>
    <w:p w:rsidR="00CE36C6" w:rsidRDefault="000F5BB7" w:rsidP="00CE36C6">
      <w:pPr>
        <w:jc w:val="right"/>
        <w:rPr>
          <w:rFonts w:ascii="Times New Roman" w:hAnsi="Times New Roman"/>
          <w:sz w:val="20"/>
        </w:rPr>
      </w:pPr>
      <w:r>
        <w:rPr>
          <w:rFonts w:ascii="Times New Roman" w:hAnsi="Times New Roman"/>
          <w:noProof/>
          <w:sz w:val="20"/>
        </w:rPr>
        <w:drawing>
          <wp:anchor distT="0" distB="0" distL="114300" distR="114300" simplePos="0" relativeHeight="251681792" behindDoc="0" locked="0" layoutInCell="1" allowOverlap="1">
            <wp:simplePos x="0" y="0"/>
            <wp:positionH relativeFrom="column">
              <wp:posOffset>794385</wp:posOffset>
            </wp:positionH>
            <wp:positionV relativeFrom="paragraph">
              <wp:posOffset>175260</wp:posOffset>
            </wp:positionV>
            <wp:extent cx="7505700" cy="4648200"/>
            <wp:effectExtent l="19050" t="0" r="0" b="0"/>
            <wp:wrapTopAndBottom/>
            <wp:docPr id="21"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43866" cy="4714908"/>
                      <a:chOff x="785786" y="1071546"/>
                      <a:chExt cx="7643866" cy="4714908"/>
                    </a:xfrm>
                  </a:grpSpPr>
                  <a:sp>
                    <a:nvSpPr>
                      <a:cNvPr id="4" name="3 Rectángulo"/>
                      <a:cNvSpPr/>
                    </a:nvSpPr>
                    <a:spPr>
                      <a:xfrm>
                        <a:off x="1714480" y="2714620"/>
                        <a:ext cx="5500726" cy="1143008"/>
                      </a:xfrm>
                      <a:prstGeom prst="rect">
                        <a:avLst/>
                      </a:prstGeom>
                      <a:solidFill>
                        <a:srgbClr val="00B0F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t>CONTAMINACION HIDRICA </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4 Conector angular"/>
                      <a:cNvCxnSpPr/>
                    </a:nvCxnSpPr>
                    <a:spPr>
                      <a:xfrm rot="5400000" flipH="1" flipV="1">
                        <a:off x="1535885"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 name="5 Conector angular"/>
                      <a:cNvCxnSpPr/>
                    </a:nvCxnSpPr>
                    <a:spPr>
                      <a:xfrm rot="5400000" flipH="1" flipV="1">
                        <a:off x="3321835" y="4036223"/>
                        <a:ext cx="857256" cy="64294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 name="6 Conector angular"/>
                      <a:cNvCxnSpPr>
                        <a:stCxn id="9" idx="0"/>
                      </a:cNvCxnSpPr>
                    </a:nvCxnSpPr>
                    <a:spPr>
                      <a:xfrm rot="16200000" flipV="1">
                        <a:off x="4804174" y="3982644"/>
                        <a:ext cx="857256" cy="750099"/>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 name="7 Conector angular"/>
                      <a:cNvCxnSpPr/>
                    </a:nvCxnSpPr>
                    <a:spPr>
                      <a:xfrm rot="16200000" flipV="1">
                        <a:off x="6500826" y="3929066"/>
                        <a:ext cx="1071570" cy="107157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9" name="8 Rectángulo redondeado"/>
                      <a:cNvSpPr/>
                    </a:nvSpPr>
                    <a:spPr>
                      <a:xfrm>
                        <a:off x="4714876"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Aguas residuales municipales </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0" name="9 Rectángulo redondeado"/>
                      <a:cNvSpPr/>
                    </a:nvSpPr>
                    <a:spPr>
                      <a:xfrm>
                        <a:off x="6643702"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Disposición final de las basuras</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11" name="10 Conector recto de flecha"/>
                      <a:cNvCxnSpPr/>
                    </a:nvCxnSpPr>
                    <a:spPr>
                      <a:xfrm rot="5400000" flipH="1" flipV="1">
                        <a:off x="2143108" y="2428868"/>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11 Conector recto de flecha"/>
                      <a:cNvCxnSpPr/>
                    </a:nvCxnSpPr>
                    <a:spPr>
                      <a:xfrm rot="5400000" flipH="1" flipV="1">
                        <a:off x="4144166"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12 Conector recto de flecha"/>
                      <a:cNvCxnSpPr/>
                    </a:nvCxnSpPr>
                    <a:spPr>
                      <a:xfrm rot="5400000" flipH="1" flipV="1">
                        <a:off x="6144430" y="2428074"/>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13 Rectángulo redondeado"/>
                      <a:cNvSpPr/>
                    </a:nvSpPr>
                    <a:spPr>
                      <a:xfrm>
                        <a:off x="142872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Perdida de una gran diversidad de especies </a:t>
                          </a:r>
                          <a:endParaRPr lang="es-ES" dirty="0"/>
                        </a:p>
                      </a:txBody>
                      <a:useSpRect/>
                    </a:txSp>
                    <a:style>
                      <a:lnRef idx="2">
                        <a:schemeClr val="dk1">
                          <a:shade val="50000"/>
                        </a:schemeClr>
                      </a:lnRef>
                      <a:fillRef idx="1">
                        <a:schemeClr val="dk1"/>
                      </a:fillRef>
                      <a:effectRef idx="0">
                        <a:schemeClr val="dk1"/>
                      </a:effectRef>
                      <a:fontRef idx="minor">
                        <a:schemeClr val="lt1"/>
                      </a:fontRef>
                    </a:style>
                  </a:sp>
                  <a:sp>
                    <a:nvSpPr>
                      <a:cNvPr id="15" name="14 Rectángulo redondeado"/>
                      <a:cNvSpPr/>
                    </a:nvSpPr>
                    <a:spPr>
                      <a:xfrm>
                        <a:off x="357186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t>Menor calidad de vida </a:t>
                          </a:r>
                          <a:endParaRPr lang="es-ES" dirty="0"/>
                        </a:p>
                      </a:txBody>
                      <a:useSpRect/>
                    </a:txSp>
                    <a:style>
                      <a:lnRef idx="2">
                        <a:schemeClr val="dk1">
                          <a:shade val="50000"/>
                        </a:schemeClr>
                      </a:lnRef>
                      <a:fillRef idx="1">
                        <a:schemeClr val="dk1"/>
                      </a:fillRef>
                      <a:effectRef idx="0">
                        <a:schemeClr val="dk1"/>
                      </a:effectRef>
                      <a:fontRef idx="minor">
                        <a:schemeClr val="lt1"/>
                      </a:fontRef>
                    </a:style>
                  </a:sp>
                  <a:sp>
                    <a:nvSpPr>
                      <a:cNvPr id="16" name="15 Rectángulo redondeado"/>
                      <a:cNvSpPr/>
                    </a:nvSpPr>
                    <a:spPr>
                      <a:xfrm>
                        <a:off x="5715008" y="1071546"/>
                        <a:ext cx="1785950" cy="1071570"/>
                      </a:xfrm>
                      <a:prstGeom prst="roundRect">
                        <a:avLst/>
                      </a:prstGeom>
                      <a:solidFill>
                        <a:srgbClr val="92D05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t>Perdida de recursos de materia prima</a:t>
                          </a:r>
                          <a:endParaRPr lang="es-ES" dirty="0"/>
                        </a:p>
                      </a:txBody>
                      <a:useSpRect/>
                    </a:txSp>
                    <a:style>
                      <a:lnRef idx="2">
                        <a:schemeClr val="dk1">
                          <a:shade val="50000"/>
                        </a:schemeClr>
                      </a:lnRef>
                      <a:fillRef idx="1">
                        <a:schemeClr val="dk1"/>
                      </a:fillRef>
                      <a:effectRef idx="0">
                        <a:schemeClr val="dk1"/>
                      </a:effectRef>
                      <a:fontRef idx="minor">
                        <a:schemeClr val="lt1"/>
                      </a:fontRef>
                    </a:style>
                  </a:sp>
                  <a:sp>
                    <a:nvSpPr>
                      <a:cNvPr id="17" name="16 Rectángulo redondeado"/>
                      <a:cNvSpPr/>
                    </a:nvSpPr>
                    <a:spPr>
                      <a:xfrm>
                        <a:off x="2786050"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dirty="0" smtClean="0">
                              <a:latin typeface="Times New Roman" pitchFamily="18" charset="0"/>
                              <a:cs typeface="Times New Roman" pitchFamily="18" charset="0"/>
                            </a:rPr>
                            <a:t>Industria de caña de azúcar y el beneficio del café </a:t>
                          </a:r>
                          <a:endParaRPr lang="es-ES" sz="1600"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8" name="17 Rectángulo redondeado"/>
                      <a:cNvSpPr/>
                    </a:nvSpPr>
                    <a:spPr>
                      <a:xfrm>
                        <a:off x="785786" y="4786322"/>
                        <a:ext cx="1785950" cy="1000132"/>
                      </a:xfrm>
                      <a:prstGeom prst="roundRect">
                        <a:avLst/>
                      </a:prstGeom>
                      <a:solidFill>
                        <a:srgbClr val="002060"/>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latin typeface="Times New Roman" pitchFamily="18" charset="0"/>
                              <a:cs typeface="Times New Roman" pitchFamily="18" charset="0"/>
                            </a:rPr>
                            <a:t>Uso y manejo de plaguicidas </a:t>
                          </a:r>
                          <a:endParaRPr lang="es-ES" dirty="0">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anchor>
        </w:drawing>
      </w:r>
    </w:p>
    <w:p w:rsidR="00CE36C6" w:rsidRDefault="00CE36C6" w:rsidP="00CE36C6">
      <w:pPr>
        <w:jc w:val="right"/>
        <w:rPr>
          <w:rFonts w:ascii="Times New Roman" w:hAnsi="Times New Roman"/>
          <w:sz w:val="20"/>
        </w:rPr>
      </w:pPr>
    </w:p>
    <w:p w:rsidR="00CE36C6" w:rsidRPr="00CE36C6" w:rsidRDefault="00CE36C6" w:rsidP="00CE36C6">
      <w:pPr>
        <w:jc w:val="right"/>
        <w:rPr>
          <w:rFonts w:ascii="Times New Roman" w:hAnsi="Times New Roman"/>
          <w:sz w:val="20"/>
        </w:rPr>
      </w:pPr>
    </w:p>
    <w:p w:rsidR="00CE36C6" w:rsidRDefault="00CE36C6" w:rsidP="00CE36C6">
      <w:pPr>
        <w:rPr>
          <w:rFonts w:ascii="Times New Roman" w:hAnsi="Times New Roman"/>
          <w:sz w:val="20"/>
        </w:rPr>
      </w:pPr>
    </w:p>
    <w:p w:rsidR="00164A9D" w:rsidRDefault="00164A9D" w:rsidP="00CE36C6">
      <w:pPr>
        <w:rPr>
          <w:rFonts w:ascii="Times New Roman" w:hAnsi="Times New Roman"/>
          <w:sz w:val="20"/>
        </w:rPr>
      </w:pPr>
    </w:p>
    <w:p w:rsidR="00164A9D" w:rsidRPr="00164A9D" w:rsidRDefault="00164A9D" w:rsidP="00164A9D">
      <w:pPr>
        <w:jc w:val="center"/>
        <w:rPr>
          <w:rFonts w:ascii="Times New Roman" w:hAnsi="Times New Roman"/>
          <w:b/>
          <w:sz w:val="20"/>
        </w:rPr>
      </w:pPr>
      <w:r w:rsidRPr="00164A9D">
        <w:rPr>
          <w:rFonts w:ascii="Times New Roman" w:hAnsi="Times New Roman"/>
          <w:b/>
          <w:sz w:val="20"/>
        </w:rPr>
        <w:lastRenderedPageBreak/>
        <w:t>SECTORES PRODUCTIVOS DEL MUNICIPIO DE LA VIRGINIA</w:t>
      </w:r>
    </w:p>
    <w:p w:rsidR="00164A9D" w:rsidRPr="00CE36C6" w:rsidRDefault="00164A9D" w:rsidP="00CE36C6">
      <w:pPr>
        <w:rPr>
          <w:rFonts w:ascii="Times New Roman" w:hAnsi="Times New Roman"/>
          <w:sz w:val="20"/>
        </w:rPr>
      </w:pPr>
    </w:p>
    <w:tbl>
      <w:tblPr>
        <w:tblStyle w:val="Tablaconcuadrcula"/>
        <w:tblW w:w="4590" w:type="pct"/>
        <w:tblLayout w:type="fixed"/>
        <w:tblLook w:val="04A0"/>
      </w:tblPr>
      <w:tblGrid>
        <w:gridCol w:w="1686"/>
        <w:gridCol w:w="1970"/>
        <w:gridCol w:w="3109"/>
        <w:gridCol w:w="1281"/>
        <w:gridCol w:w="1180"/>
        <w:gridCol w:w="1828"/>
        <w:gridCol w:w="1605"/>
      </w:tblGrid>
      <w:tr w:rsidR="00FB0CD6" w:rsidTr="00FB0CD6">
        <w:tc>
          <w:tcPr>
            <w:tcW w:w="666" w:type="pct"/>
          </w:tcPr>
          <w:p w:rsidR="00FB0CD6" w:rsidRPr="008C1AB9" w:rsidRDefault="00FB0CD6" w:rsidP="00D2562C">
            <w:pPr>
              <w:spacing w:line="240" w:lineRule="auto"/>
              <w:rPr>
                <w:rFonts w:ascii="Times New Roman" w:hAnsi="Times New Roman"/>
                <w:b/>
                <w:sz w:val="20"/>
                <w:szCs w:val="20"/>
              </w:rPr>
            </w:pPr>
            <w:r w:rsidRPr="008C1AB9">
              <w:rPr>
                <w:rFonts w:ascii="Times New Roman" w:hAnsi="Times New Roman"/>
                <w:b/>
                <w:sz w:val="20"/>
                <w:szCs w:val="20"/>
              </w:rPr>
              <w:t>Sistema</w:t>
            </w:r>
          </w:p>
        </w:tc>
        <w:tc>
          <w:tcPr>
            <w:tcW w:w="778" w:type="pct"/>
          </w:tcPr>
          <w:p w:rsidR="00FB0CD6" w:rsidRPr="008C1AB9" w:rsidRDefault="00FB0CD6" w:rsidP="00D2562C">
            <w:pPr>
              <w:spacing w:line="240" w:lineRule="auto"/>
              <w:rPr>
                <w:rFonts w:ascii="Times New Roman" w:hAnsi="Times New Roman"/>
                <w:b/>
                <w:sz w:val="20"/>
                <w:szCs w:val="20"/>
              </w:rPr>
            </w:pPr>
            <w:r w:rsidRPr="008C1AB9">
              <w:rPr>
                <w:rFonts w:ascii="Times New Roman" w:hAnsi="Times New Roman"/>
                <w:b/>
                <w:sz w:val="20"/>
                <w:szCs w:val="20"/>
              </w:rPr>
              <w:t>Caracterización</w:t>
            </w:r>
          </w:p>
        </w:tc>
        <w:tc>
          <w:tcPr>
            <w:tcW w:w="1228" w:type="pct"/>
          </w:tcPr>
          <w:p w:rsidR="00FB0CD6" w:rsidRPr="008C1AB9" w:rsidRDefault="00FB0CD6" w:rsidP="00D2562C">
            <w:pPr>
              <w:spacing w:line="240" w:lineRule="auto"/>
              <w:rPr>
                <w:rFonts w:ascii="Times New Roman" w:hAnsi="Times New Roman"/>
                <w:b/>
                <w:sz w:val="20"/>
                <w:szCs w:val="20"/>
              </w:rPr>
            </w:pPr>
            <w:r w:rsidRPr="008C1AB9">
              <w:rPr>
                <w:rFonts w:ascii="Times New Roman" w:hAnsi="Times New Roman"/>
                <w:b/>
                <w:sz w:val="20"/>
                <w:szCs w:val="20"/>
              </w:rPr>
              <w:t xml:space="preserve">Insumos requeridos </w:t>
            </w:r>
          </w:p>
        </w:tc>
        <w:tc>
          <w:tcPr>
            <w:tcW w:w="506" w:type="pct"/>
          </w:tcPr>
          <w:p w:rsidR="00FB0CD6" w:rsidRPr="008C1AB9" w:rsidRDefault="005B2AA7" w:rsidP="00D2562C">
            <w:pPr>
              <w:spacing w:line="240" w:lineRule="auto"/>
              <w:rPr>
                <w:rFonts w:ascii="Times New Roman" w:hAnsi="Times New Roman"/>
                <w:b/>
                <w:sz w:val="20"/>
                <w:szCs w:val="20"/>
              </w:rPr>
            </w:pPr>
            <w:r>
              <w:rPr>
                <w:rFonts w:ascii="Times New Roman" w:hAnsi="Times New Roman"/>
                <w:b/>
                <w:sz w:val="20"/>
                <w:szCs w:val="20"/>
              </w:rPr>
              <w:t xml:space="preserve">Producción por und. de </w:t>
            </w:r>
            <w:r w:rsidR="00FB0CD6" w:rsidRPr="008C1AB9">
              <w:rPr>
                <w:rFonts w:ascii="Times New Roman" w:hAnsi="Times New Roman"/>
                <w:b/>
                <w:sz w:val="20"/>
                <w:szCs w:val="20"/>
              </w:rPr>
              <w:t xml:space="preserve">Área </w:t>
            </w:r>
          </w:p>
        </w:tc>
        <w:tc>
          <w:tcPr>
            <w:tcW w:w="466" w:type="pct"/>
          </w:tcPr>
          <w:p w:rsidR="00FB0CD6" w:rsidRPr="008C1AB9" w:rsidRDefault="00FB0CD6" w:rsidP="00D2562C">
            <w:pPr>
              <w:spacing w:line="240" w:lineRule="auto"/>
              <w:rPr>
                <w:rFonts w:ascii="Times New Roman" w:hAnsi="Times New Roman"/>
                <w:b/>
                <w:sz w:val="20"/>
                <w:szCs w:val="20"/>
              </w:rPr>
            </w:pPr>
            <w:r w:rsidRPr="008C1AB9">
              <w:rPr>
                <w:rFonts w:ascii="Times New Roman" w:hAnsi="Times New Roman"/>
                <w:b/>
                <w:sz w:val="20"/>
                <w:szCs w:val="20"/>
              </w:rPr>
              <w:t xml:space="preserve">Numero de empleados generados </w:t>
            </w:r>
          </w:p>
        </w:tc>
        <w:tc>
          <w:tcPr>
            <w:tcW w:w="722" w:type="pct"/>
          </w:tcPr>
          <w:p w:rsidR="00FB0CD6" w:rsidRPr="008C1AB9" w:rsidRDefault="00FB0CD6" w:rsidP="00D2562C">
            <w:pPr>
              <w:spacing w:line="240" w:lineRule="auto"/>
              <w:rPr>
                <w:rFonts w:ascii="Times New Roman" w:hAnsi="Times New Roman"/>
                <w:b/>
                <w:sz w:val="20"/>
                <w:szCs w:val="20"/>
              </w:rPr>
            </w:pPr>
            <w:r w:rsidRPr="008C1AB9">
              <w:rPr>
                <w:rFonts w:ascii="Times New Roman" w:hAnsi="Times New Roman"/>
                <w:b/>
                <w:sz w:val="20"/>
                <w:szCs w:val="20"/>
              </w:rPr>
              <w:t xml:space="preserve">Problemas que genera al entorno </w:t>
            </w:r>
          </w:p>
        </w:tc>
        <w:tc>
          <w:tcPr>
            <w:tcW w:w="634" w:type="pct"/>
          </w:tcPr>
          <w:p w:rsidR="00FB0CD6" w:rsidRPr="008C1AB9" w:rsidRDefault="00FB0CD6" w:rsidP="00D2562C">
            <w:pPr>
              <w:spacing w:line="240" w:lineRule="auto"/>
              <w:rPr>
                <w:rFonts w:ascii="Times New Roman" w:hAnsi="Times New Roman"/>
                <w:b/>
                <w:sz w:val="20"/>
                <w:szCs w:val="20"/>
              </w:rPr>
            </w:pPr>
            <w:r w:rsidRPr="008C1AB9">
              <w:rPr>
                <w:rFonts w:ascii="Times New Roman" w:hAnsi="Times New Roman"/>
                <w:b/>
                <w:sz w:val="20"/>
                <w:szCs w:val="20"/>
              </w:rPr>
              <w:t>Ingresos que genera al municipio</w:t>
            </w:r>
          </w:p>
        </w:tc>
      </w:tr>
      <w:tr w:rsidR="00FB0CD6" w:rsidTr="00FB0CD6">
        <w:tc>
          <w:tcPr>
            <w:tcW w:w="666" w:type="pct"/>
          </w:tcPr>
          <w:p w:rsidR="00FB0CD6" w:rsidRPr="002F1506" w:rsidRDefault="00FB0CD6" w:rsidP="002F1506">
            <w:pPr>
              <w:rPr>
                <w:rFonts w:ascii="Times New Roman" w:hAnsi="Times New Roman"/>
                <w:b/>
                <w:sz w:val="20"/>
                <w:szCs w:val="20"/>
              </w:rPr>
            </w:pPr>
            <w:r>
              <w:rPr>
                <w:rFonts w:ascii="Times New Roman" w:hAnsi="Times New Roman"/>
                <w:b/>
                <w:sz w:val="20"/>
                <w:szCs w:val="20"/>
              </w:rPr>
              <w:t>Avícola</w:t>
            </w:r>
          </w:p>
        </w:tc>
        <w:tc>
          <w:tcPr>
            <w:tcW w:w="778" w:type="pct"/>
          </w:tcPr>
          <w:p w:rsidR="00FB0CD6" w:rsidRPr="002F1506" w:rsidRDefault="00FB0CD6" w:rsidP="00D2562C">
            <w:pPr>
              <w:spacing w:line="240" w:lineRule="auto"/>
              <w:rPr>
                <w:rFonts w:ascii="Times New Roman" w:hAnsi="Times New Roman"/>
                <w:sz w:val="20"/>
                <w:szCs w:val="20"/>
              </w:rPr>
            </w:pPr>
            <w:r w:rsidRPr="00D2562C">
              <w:rPr>
                <w:rFonts w:ascii="Times New Roman" w:hAnsi="Times New Roman"/>
                <w:sz w:val="20"/>
                <w:szCs w:val="20"/>
              </w:rPr>
              <w:t>Crianza de aves, con el fin de la extracción de carne o producción de huevos.</w:t>
            </w:r>
          </w:p>
        </w:tc>
        <w:tc>
          <w:tcPr>
            <w:tcW w:w="1228" w:type="pct"/>
          </w:tcPr>
          <w:p w:rsidR="00FB0CD6" w:rsidRPr="00E60FD0"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 xml:space="preserve">Alimentos (agua, concentrado,  maíz) </w:t>
            </w:r>
          </w:p>
          <w:p w:rsidR="00FB0CD6" w:rsidRPr="00E60FD0"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Bebederos</w:t>
            </w:r>
          </w:p>
          <w:p w:rsidR="00FB0CD6" w:rsidRPr="00E60FD0"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Camas</w:t>
            </w:r>
          </w:p>
          <w:p w:rsidR="00FB0CD6" w:rsidRPr="00E60FD0"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Comederos</w:t>
            </w:r>
          </w:p>
          <w:p w:rsidR="00FB0CD6" w:rsidRPr="00E60FD0"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Fármacos</w:t>
            </w:r>
          </w:p>
          <w:p w:rsidR="00FB0CD6" w:rsidRPr="00E60FD0"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Filtros sanitarios (lavamanos, duchas)</w:t>
            </w:r>
          </w:p>
          <w:p w:rsidR="00FB0CD6" w:rsidRPr="00E60FD0"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Galpón</w:t>
            </w:r>
          </w:p>
          <w:p w:rsidR="00FB0CD6" w:rsidRPr="00E60FD0"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Incubadoras</w:t>
            </w:r>
          </w:p>
          <w:p w:rsidR="00FB0CD6" w:rsidRPr="00E60FD0"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Plaguicidas</w:t>
            </w:r>
          </w:p>
          <w:p w:rsidR="00FB0CD6" w:rsidRPr="00E60FD0"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Sistema de iluminación</w:t>
            </w:r>
          </w:p>
          <w:p w:rsidR="00FB0CD6" w:rsidRPr="002F1506"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Vacunas Condiciones estructurales y ambientales</w:t>
            </w:r>
            <w:r>
              <w:rPr>
                <w:rFonts w:ascii="Times New Roman" w:hAnsi="Times New Roman"/>
                <w:sz w:val="20"/>
                <w:szCs w:val="20"/>
              </w:rPr>
              <w:t>.</w:t>
            </w:r>
          </w:p>
        </w:tc>
        <w:tc>
          <w:tcPr>
            <w:tcW w:w="506" w:type="pct"/>
          </w:tcPr>
          <w:p w:rsidR="005B2AA7" w:rsidRDefault="005B2AA7" w:rsidP="005B2AA7">
            <w:pPr>
              <w:rPr>
                <w:rFonts w:ascii="Times New Roman" w:hAnsi="Times New Roman"/>
                <w:sz w:val="20"/>
                <w:szCs w:val="20"/>
              </w:rPr>
            </w:pPr>
          </w:p>
          <w:p w:rsidR="005B2AA7" w:rsidRPr="005B2AA7" w:rsidRDefault="005B2AA7" w:rsidP="005B2AA7">
            <w:pPr>
              <w:rPr>
                <w:rFonts w:ascii="Times New Roman" w:hAnsi="Times New Roman"/>
                <w:sz w:val="20"/>
                <w:szCs w:val="20"/>
              </w:rPr>
            </w:pPr>
          </w:p>
          <w:p w:rsidR="005B2AA7" w:rsidRPr="002F1506" w:rsidRDefault="005B2AA7" w:rsidP="005B2AA7">
            <w:pPr>
              <w:rPr>
                <w:rFonts w:ascii="Times New Roman" w:hAnsi="Times New Roman"/>
                <w:sz w:val="20"/>
                <w:szCs w:val="20"/>
              </w:rPr>
            </w:pPr>
            <w:r w:rsidRPr="005B2AA7">
              <w:rPr>
                <w:rFonts w:ascii="Times New Roman" w:hAnsi="Times New Roman"/>
                <w:sz w:val="20"/>
                <w:szCs w:val="20"/>
              </w:rPr>
              <w:t>11 aves / m2</w:t>
            </w:r>
          </w:p>
        </w:tc>
        <w:tc>
          <w:tcPr>
            <w:tcW w:w="466" w:type="pct"/>
          </w:tcPr>
          <w:p w:rsidR="00FB0CD6" w:rsidRDefault="00FB0CD6" w:rsidP="00E60FD0">
            <w:pPr>
              <w:spacing w:line="240" w:lineRule="auto"/>
              <w:rPr>
                <w:rFonts w:ascii="Times New Roman" w:hAnsi="Times New Roman"/>
                <w:sz w:val="20"/>
                <w:szCs w:val="20"/>
              </w:rPr>
            </w:pPr>
          </w:p>
          <w:p w:rsidR="00FB0CD6" w:rsidRDefault="00FB0CD6" w:rsidP="00E60FD0">
            <w:pPr>
              <w:spacing w:line="240" w:lineRule="auto"/>
              <w:rPr>
                <w:rFonts w:ascii="Times New Roman" w:hAnsi="Times New Roman"/>
                <w:sz w:val="20"/>
                <w:szCs w:val="20"/>
              </w:rPr>
            </w:pPr>
          </w:p>
          <w:p w:rsidR="00FB0CD6" w:rsidRPr="002F1506" w:rsidRDefault="00FB0CD6" w:rsidP="00E60FD0">
            <w:pPr>
              <w:spacing w:line="240" w:lineRule="auto"/>
              <w:rPr>
                <w:rFonts w:ascii="Times New Roman" w:hAnsi="Times New Roman"/>
                <w:sz w:val="20"/>
                <w:szCs w:val="20"/>
              </w:rPr>
            </w:pPr>
            <w:r w:rsidRPr="00E60FD0">
              <w:rPr>
                <w:rFonts w:ascii="Times New Roman" w:hAnsi="Times New Roman"/>
                <w:sz w:val="20"/>
                <w:szCs w:val="20"/>
              </w:rPr>
              <w:t>1 persona/ Galpón</w:t>
            </w:r>
          </w:p>
        </w:tc>
        <w:tc>
          <w:tcPr>
            <w:tcW w:w="722" w:type="pct"/>
          </w:tcPr>
          <w:p w:rsidR="00FB0CD6" w:rsidRDefault="00FB0CD6" w:rsidP="00E60FD0">
            <w:pPr>
              <w:spacing w:line="240" w:lineRule="auto"/>
              <w:rPr>
                <w:rFonts w:ascii="Times New Roman" w:hAnsi="Times New Roman"/>
                <w:sz w:val="20"/>
                <w:szCs w:val="20"/>
              </w:rPr>
            </w:pPr>
          </w:p>
          <w:p w:rsidR="00FB0CD6"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Contaminación de residuos sólidos.</w:t>
            </w:r>
          </w:p>
          <w:p w:rsidR="00FB0CD6" w:rsidRPr="00E60FD0" w:rsidRDefault="00FB0CD6" w:rsidP="00E60FD0">
            <w:pPr>
              <w:spacing w:line="240" w:lineRule="auto"/>
              <w:rPr>
                <w:rFonts w:ascii="Times New Roman" w:hAnsi="Times New Roman"/>
                <w:sz w:val="20"/>
                <w:szCs w:val="20"/>
              </w:rPr>
            </w:pPr>
          </w:p>
          <w:p w:rsidR="00FB0CD6" w:rsidRPr="002F1506" w:rsidRDefault="00FB0CD6" w:rsidP="00E60FD0">
            <w:pPr>
              <w:spacing w:line="240" w:lineRule="auto"/>
              <w:rPr>
                <w:rFonts w:ascii="Times New Roman" w:hAnsi="Times New Roman"/>
                <w:sz w:val="20"/>
                <w:szCs w:val="20"/>
              </w:rPr>
            </w:pPr>
            <w:r>
              <w:rPr>
                <w:rFonts w:ascii="Times New Roman" w:hAnsi="Times New Roman"/>
                <w:sz w:val="20"/>
                <w:szCs w:val="20"/>
              </w:rPr>
              <w:t>-</w:t>
            </w:r>
            <w:r w:rsidRPr="00E60FD0">
              <w:rPr>
                <w:rFonts w:ascii="Times New Roman" w:hAnsi="Times New Roman"/>
                <w:sz w:val="20"/>
                <w:szCs w:val="20"/>
              </w:rPr>
              <w:t>Contaminación por olores.</w:t>
            </w:r>
          </w:p>
        </w:tc>
        <w:tc>
          <w:tcPr>
            <w:tcW w:w="634" w:type="pct"/>
          </w:tcPr>
          <w:p w:rsidR="00FB0CD6" w:rsidRDefault="00FB0CD6" w:rsidP="00E60FD0">
            <w:pPr>
              <w:spacing w:line="240" w:lineRule="auto"/>
              <w:rPr>
                <w:rFonts w:ascii="Times New Roman" w:hAnsi="Times New Roman"/>
                <w:sz w:val="20"/>
                <w:szCs w:val="20"/>
              </w:rPr>
            </w:pPr>
          </w:p>
          <w:p w:rsidR="00FB0CD6" w:rsidRPr="00E60FD0" w:rsidRDefault="00FB0CD6" w:rsidP="00E60FD0">
            <w:pPr>
              <w:spacing w:line="240" w:lineRule="auto"/>
              <w:rPr>
                <w:rFonts w:ascii="Times New Roman" w:hAnsi="Times New Roman"/>
                <w:sz w:val="20"/>
                <w:szCs w:val="20"/>
              </w:rPr>
            </w:pPr>
            <w:r w:rsidRPr="00E60FD0">
              <w:rPr>
                <w:rFonts w:ascii="Times New Roman" w:hAnsi="Times New Roman"/>
                <w:sz w:val="20"/>
                <w:szCs w:val="20"/>
              </w:rPr>
              <w:t>314’280.000 por huevos</w:t>
            </w:r>
          </w:p>
          <w:p w:rsidR="00FB0CD6" w:rsidRPr="00E60FD0" w:rsidRDefault="00FB0CD6" w:rsidP="00E60FD0">
            <w:pPr>
              <w:spacing w:line="240" w:lineRule="auto"/>
              <w:rPr>
                <w:rFonts w:ascii="Times New Roman" w:hAnsi="Times New Roman"/>
                <w:sz w:val="20"/>
                <w:szCs w:val="20"/>
              </w:rPr>
            </w:pPr>
            <w:r w:rsidRPr="00E60FD0">
              <w:rPr>
                <w:rFonts w:ascii="Times New Roman" w:hAnsi="Times New Roman"/>
                <w:sz w:val="20"/>
                <w:szCs w:val="20"/>
              </w:rPr>
              <w:t xml:space="preserve"> </w:t>
            </w:r>
          </w:p>
          <w:p w:rsidR="00FB0CD6" w:rsidRPr="00E60FD0" w:rsidRDefault="00FB0CD6" w:rsidP="00E60FD0">
            <w:pPr>
              <w:spacing w:line="240" w:lineRule="auto"/>
              <w:rPr>
                <w:rFonts w:ascii="Times New Roman" w:hAnsi="Times New Roman"/>
                <w:sz w:val="20"/>
                <w:szCs w:val="20"/>
              </w:rPr>
            </w:pPr>
            <w:r w:rsidRPr="00E60FD0">
              <w:rPr>
                <w:rFonts w:ascii="Times New Roman" w:hAnsi="Times New Roman"/>
                <w:sz w:val="20"/>
                <w:szCs w:val="20"/>
              </w:rPr>
              <w:t>ó</w:t>
            </w:r>
          </w:p>
          <w:p w:rsidR="00FB0CD6" w:rsidRPr="00E60FD0" w:rsidRDefault="00FB0CD6" w:rsidP="00E60FD0">
            <w:pPr>
              <w:spacing w:line="240" w:lineRule="auto"/>
              <w:rPr>
                <w:rFonts w:ascii="Times New Roman" w:hAnsi="Times New Roman"/>
                <w:sz w:val="20"/>
                <w:szCs w:val="20"/>
              </w:rPr>
            </w:pPr>
          </w:p>
          <w:p w:rsidR="00FB0CD6" w:rsidRPr="002F1506" w:rsidRDefault="00FB0CD6" w:rsidP="00E60FD0">
            <w:pPr>
              <w:spacing w:line="240" w:lineRule="auto"/>
              <w:rPr>
                <w:rFonts w:ascii="Times New Roman" w:hAnsi="Times New Roman"/>
                <w:sz w:val="20"/>
                <w:szCs w:val="20"/>
              </w:rPr>
            </w:pPr>
            <w:r w:rsidRPr="00E60FD0">
              <w:rPr>
                <w:rFonts w:ascii="Times New Roman" w:hAnsi="Times New Roman"/>
                <w:sz w:val="20"/>
                <w:szCs w:val="20"/>
              </w:rPr>
              <w:t>55’627.560 por pollo</w:t>
            </w:r>
          </w:p>
        </w:tc>
      </w:tr>
      <w:tr w:rsidR="00FB0CD6" w:rsidTr="00FB0CD6">
        <w:tc>
          <w:tcPr>
            <w:tcW w:w="666" w:type="pct"/>
          </w:tcPr>
          <w:p w:rsidR="00FB0CD6" w:rsidRPr="002F1506" w:rsidRDefault="00FB0CD6" w:rsidP="002F1506">
            <w:pPr>
              <w:rPr>
                <w:rFonts w:ascii="Times New Roman" w:hAnsi="Times New Roman"/>
                <w:b/>
                <w:sz w:val="20"/>
                <w:szCs w:val="20"/>
              </w:rPr>
            </w:pPr>
            <w:r>
              <w:rPr>
                <w:rFonts w:ascii="Times New Roman" w:hAnsi="Times New Roman"/>
                <w:b/>
                <w:sz w:val="20"/>
                <w:szCs w:val="20"/>
              </w:rPr>
              <w:t xml:space="preserve">Bovino </w:t>
            </w:r>
          </w:p>
        </w:tc>
        <w:tc>
          <w:tcPr>
            <w:tcW w:w="778" w:type="pct"/>
          </w:tcPr>
          <w:p w:rsidR="00FB0CD6" w:rsidRPr="002F1506" w:rsidRDefault="00FB0CD6" w:rsidP="00AA7DA0">
            <w:pPr>
              <w:spacing w:line="240" w:lineRule="auto"/>
              <w:rPr>
                <w:rFonts w:ascii="Times New Roman" w:hAnsi="Times New Roman"/>
                <w:sz w:val="20"/>
                <w:szCs w:val="20"/>
              </w:rPr>
            </w:pPr>
            <w:r w:rsidRPr="00AA7DA0">
              <w:rPr>
                <w:rFonts w:ascii="Times New Roman" w:hAnsi="Times New Roman"/>
                <w:sz w:val="20"/>
                <w:szCs w:val="20"/>
              </w:rPr>
              <w:t>Crianza de vacas, ya sea para la producción de ganado de engorde o ganado de leche.</w:t>
            </w:r>
            <w:r>
              <w:rPr>
                <w:rFonts w:ascii="Times New Roman" w:hAnsi="Times New Roman"/>
                <w:sz w:val="20"/>
                <w:szCs w:val="20"/>
              </w:rPr>
              <w:t xml:space="preserve"> Sigue siendo de gran importancia en la región.</w:t>
            </w:r>
          </w:p>
        </w:tc>
        <w:tc>
          <w:tcPr>
            <w:tcW w:w="1228" w:type="pct"/>
          </w:tcPr>
          <w:p w:rsidR="00FB0CD6" w:rsidRPr="00AA7DA0" w:rsidRDefault="00FB0CD6" w:rsidP="00AA7DA0">
            <w:pPr>
              <w:spacing w:line="240" w:lineRule="auto"/>
              <w:rPr>
                <w:rFonts w:ascii="Times New Roman" w:hAnsi="Times New Roman"/>
                <w:sz w:val="20"/>
                <w:szCs w:val="20"/>
              </w:rPr>
            </w:pPr>
            <w:r>
              <w:rPr>
                <w:rFonts w:ascii="Times New Roman" w:hAnsi="Times New Roman"/>
                <w:sz w:val="20"/>
                <w:szCs w:val="20"/>
              </w:rPr>
              <w:t>-</w:t>
            </w:r>
            <w:r w:rsidRPr="00AA7DA0">
              <w:rPr>
                <w:rFonts w:ascii="Times New Roman" w:hAnsi="Times New Roman"/>
                <w:sz w:val="20"/>
                <w:szCs w:val="20"/>
              </w:rPr>
              <w:t>Agua</w:t>
            </w:r>
          </w:p>
          <w:p w:rsidR="00FB0CD6" w:rsidRPr="00AA7DA0" w:rsidRDefault="00FB0CD6" w:rsidP="00AA7DA0">
            <w:pPr>
              <w:spacing w:line="240" w:lineRule="auto"/>
              <w:rPr>
                <w:rFonts w:ascii="Times New Roman" w:hAnsi="Times New Roman"/>
                <w:sz w:val="20"/>
                <w:szCs w:val="20"/>
              </w:rPr>
            </w:pPr>
            <w:r>
              <w:rPr>
                <w:rFonts w:ascii="Times New Roman" w:hAnsi="Times New Roman"/>
                <w:sz w:val="20"/>
                <w:szCs w:val="20"/>
              </w:rPr>
              <w:t>-</w:t>
            </w:r>
            <w:r w:rsidRPr="00AA7DA0">
              <w:rPr>
                <w:rFonts w:ascii="Times New Roman" w:hAnsi="Times New Roman"/>
                <w:sz w:val="20"/>
                <w:szCs w:val="20"/>
              </w:rPr>
              <w:t>Alimento (ensilaje, granos, sal mineral, sorgo forrajero)</w:t>
            </w:r>
          </w:p>
          <w:p w:rsidR="00FB0CD6" w:rsidRPr="00AA7DA0" w:rsidRDefault="00FB0CD6" w:rsidP="00AA7DA0">
            <w:pPr>
              <w:spacing w:line="240" w:lineRule="auto"/>
              <w:rPr>
                <w:rFonts w:ascii="Times New Roman" w:hAnsi="Times New Roman"/>
                <w:sz w:val="20"/>
                <w:szCs w:val="20"/>
              </w:rPr>
            </w:pPr>
            <w:r>
              <w:rPr>
                <w:rFonts w:ascii="Times New Roman" w:hAnsi="Times New Roman"/>
                <w:sz w:val="20"/>
                <w:szCs w:val="20"/>
              </w:rPr>
              <w:t>-</w:t>
            </w:r>
            <w:r w:rsidRPr="00AA7DA0">
              <w:rPr>
                <w:rFonts w:ascii="Times New Roman" w:hAnsi="Times New Roman"/>
                <w:sz w:val="20"/>
                <w:szCs w:val="20"/>
              </w:rPr>
              <w:t>Bebederos</w:t>
            </w:r>
          </w:p>
          <w:p w:rsidR="00FB0CD6" w:rsidRPr="00AA7DA0" w:rsidRDefault="00FB0CD6" w:rsidP="00AA7DA0">
            <w:pPr>
              <w:spacing w:line="240" w:lineRule="auto"/>
              <w:rPr>
                <w:rFonts w:ascii="Times New Roman" w:hAnsi="Times New Roman"/>
                <w:sz w:val="20"/>
                <w:szCs w:val="20"/>
              </w:rPr>
            </w:pPr>
            <w:r>
              <w:rPr>
                <w:rFonts w:ascii="Times New Roman" w:hAnsi="Times New Roman"/>
                <w:sz w:val="20"/>
                <w:szCs w:val="20"/>
              </w:rPr>
              <w:t>-</w:t>
            </w:r>
            <w:r w:rsidRPr="00AA7DA0">
              <w:rPr>
                <w:rFonts w:ascii="Times New Roman" w:hAnsi="Times New Roman"/>
                <w:sz w:val="20"/>
                <w:szCs w:val="20"/>
              </w:rPr>
              <w:t>Comederos</w:t>
            </w:r>
          </w:p>
          <w:p w:rsidR="00FB0CD6" w:rsidRPr="002F1506" w:rsidRDefault="00FB0CD6" w:rsidP="00AA7DA0">
            <w:pPr>
              <w:spacing w:line="240" w:lineRule="auto"/>
              <w:rPr>
                <w:rFonts w:ascii="Times New Roman" w:hAnsi="Times New Roman"/>
                <w:sz w:val="20"/>
                <w:szCs w:val="20"/>
              </w:rPr>
            </w:pPr>
            <w:r>
              <w:rPr>
                <w:rFonts w:ascii="Times New Roman" w:hAnsi="Times New Roman"/>
                <w:sz w:val="20"/>
                <w:szCs w:val="20"/>
              </w:rPr>
              <w:t>-</w:t>
            </w:r>
            <w:r w:rsidRPr="00AA7DA0">
              <w:rPr>
                <w:rFonts w:ascii="Times New Roman" w:hAnsi="Times New Roman"/>
                <w:sz w:val="20"/>
                <w:szCs w:val="20"/>
              </w:rPr>
              <w:t>Suplementos (afrecho de arroz y maíz de chala)</w:t>
            </w:r>
          </w:p>
        </w:tc>
        <w:tc>
          <w:tcPr>
            <w:tcW w:w="506" w:type="pct"/>
          </w:tcPr>
          <w:p w:rsidR="00FB0CD6" w:rsidRDefault="00FB0CD6" w:rsidP="005B2AA7">
            <w:pPr>
              <w:spacing w:line="240" w:lineRule="auto"/>
              <w:jc w:val="center"/>
              <w:rPr>
                <w:rFonts w:ascii="Times New Roman" w:hAnsi="Times New Roman"/>
                <w:sz w:val="20"/>
                <w:szCs w:val="20"/>
              </w:rPr>
            </w:pPr>
          </w:p>
          <w:p w:rsidR="005B2AA7" w:rsidRPr="005B2AA7" w:rsidRDefault="005B2AA7" w:rsidP="005B2AA7">
            <w:pPr>
              <w:spacing w:line="240" w:lineRule="auto"/>
              <w:rPr>
                <w:rFonts w:ascii="Times New Roman" w:hAnsi="Times New Roman"/>
                <w:sz w:val="20"/>
                <w:szCs w:val="20"/>
              </w:rPr>
            </w:pPr>
            <w:r w:rsidRPr="005B2AA7">
              <w:rPr>
                <w:rFonts w:ascii="Times New Roman" w:hAnsi="Times New Roman"/>
                <w:sz w:val="20"/>
                <w:szCs w:val="20"/>
              </w:rPr>
              <w:t>2-30 cabezas/ ha</w:t>
            </w:r>
          </w:p>
          <w:p w:rsidR="005B2AA7" w:rsidRPr="002F1506" w:rsidRDefault="005B2AA7" w:rsidP="005B2AA7">
            <w:pPr>
              <w:spacing w:line="240" w:lineRule="auto"/>
              <w:rPr>
                <w:rFonts w:ascii="Times New Roman" w:hAnsi="Times New Roman"/>
                <w:sz w:val="20"/>
                <w:szCs w:val="20"/>
              </w:rPr>
            </w:pPr>
            <w:r w:rsidRPr="005B2AA7">
              <w:rPr>
                <w:rFonts w:ascii="Times New Roman" w:hAnsi="Times New Roman"/>
                <w:sz w:val="20"/>
                <w:szCs w:val="20"/>
              </w:rPr>
              <w:t>0,8 UGG colombiana</w:t>
            </w:r>
          </w:p>
        </w:tc>
        <w:tc>
          <w:tcPr>
            <w:tcW w:w="466" w:type="pct"/>
          </w:tcPr>
          <w:p w:rsidR="00FB0CD6" w:rsidRDefault="00FB0CD6" w:rsidP="002F1506">
            <w:pPr>
              <w:jc w:val="center"/>
              <w:rPr>
                <w:rFonts w:ascii="Times New Roman" w:hAnsi="Times New Roman"/>
                <w:sz w:val="20"/>
                <w:szCs w:val="20"/>
              </w:rPr>
            </w:pPr>
          </w:p>
          <w:p w:rsidR="00554635" w:rsidRPr="002F1506" w:rsidRDefault="00554635" w:rsidP="002F1506">
            <w:pPr>
              <w:jc w:val="center"/>
              <w:rPr>
                <w:rFonts w:ascii="Times New Roman" w:hAnsi="Times New Roman"/>
                <w:sz w:val="20"/>
                <w:szCs w:val="20"/>
              </w:rPr>
            </w:pPr>
            <w:r>
              <w:rPr>
                <w:rFonts w:ascii="Times New Roman" w:hAnsi="Times New Roman"/>
                <w:sz w:val="20"/>
                <w:szCs w:val="20"/>
              </w:rPr>
              <w:t>3</w:t>
            </w:r>
          </w:p>
        </w:tc>
        <w:tc>
          <w:tcPr>
            <w:tcW w:w="722" w:type="pct"/>
          </w:tcPr>
          <w:p w:rsidR="00FB0CD6" w:rsidRDefault="00FB0CD6" w:rsidP="00AA7DA0">
            <w:pPr>
              <w:rPr>
                <w:rFonts w:ascii="Times New Roman" w:hAnsi="Times New Roman"/>
                <w:sz w:val="20"/>
                <w:szCs w:val="20"/>
              </w:rPr>
            </w:pPr>
          </w:p>
          <w:p w:rsidR="00FB0CD6" w:rsidRPr="002F1506" w:rsidRDefault="00FB0CD6" w:rsidP="005B2AA7">
            <w:pPr>
              <w:spacing w:line="240" w:lineRule="auto"/>
              <w:rPr>
                <w:rFonts w:ascii="Times New Roman" w:hAnsi="Times New Roman"/>
                <w:sz w:val="20"/>
                <w:szCs w:val="20"/>
              </w:rPr>
            </w:pPr>
            <w:r w:rsidRPr="00AA7DA0">
              <w:rPr>
                <w:rFonts w:ascii="Times New Roman" w:hAnsi="Times New Roman"/>
                <w:sz w:val="20"/>
                <w:szCs w:val="20"/>
              </w:rPr>
              <w:t>Procesos erosivos, debido al pastoreo continuo, que a su vez trae consigo muchos problemas</w:t>
            </w:r>
            <w:r>
              <w:rPr>
                <w:rFonts w:ascii="Times New Roman" w:hAnsi="Times New Roman"/>
                <w:sz w:val="20"/>
                <w:szCs w:val="20"/>
              </w:rPr>
              <w:t>.</w:t>
            </w:r>
          </w:p>
        </w:tc>
        <w:tc>
          <w:tcPr>
            <w:tcW w:w="634" w:type="pct"/>
          </w:tcPr>
          <w:p w:rsidR="00FB0CD6" w:rsidRDefault="00FB0CD6" w:rsidP="002F1506">
            <w:pPr>
              <w:jc w:val="center"/>
              <w:rPr>
                <w:rFonts w:ascii="Times New Roman" w:hAnsi="Times New Roman"/>
                <w:sz w:val="20"/>
                <w:szCs w:val="20"/>
              </w:rPr>
            </w:pPr>
          </w:p>
          <w:p w:rsidR="00FB0CD6" w:rsidRPr="002F1506" w:rsidRDefault="00FB0CD6" w:rsidP="00AA7DA0">
            <w:pPr>
              <w:rPr>
                <w:rFonts w:ascii="Times New Roman" w:hAnsi="Times New Roman"/>
                <w:sz w:val="20"/>
                <w:szCs w:val="20"/>
              </w:rPr>
            </w:pPr>
            <w:r w:rsidRPr="00AA7DA0">
              <w:rPr>
                <w:rFonts w:ascii="Times New Roman" w:hAnsi="Times New Roman"/>
                <w:sz w:val="20"/>
                <w:szCs w:val="20"/>
              </w:rPr>
              <w:t>7.172’640.000</w:t>
            </w:r>
          </w:p>
        </w:tc>
      </w:tr>
      <w:tr w:rsidR="00FB0CD6" w:rsidTr="00FB0CD6">
        <w:tc>
          <w:tcPr>
            <w:tcW w:w="666" w:type="pct"/>
          </w:tcPr>
          <w:p w:rsidR="00FB0CD6" w:rsidRDefault="00FB0CD6" w:rsidP="002F1506">
            <w:pPr>
              <w:rPr>
                <w:rFonts w:ascii="Times New Roman" w:hAnsi="Times New Roman"/>
                <w:b/>
                <w:sz w:val="20"/>
                <w:szCs w:val="20"/>
              </w:rPr>
            </w:pPr>
            <w:r>
              <w:rPr>
                <w:rFonts w:ascii="Times New Roman" w:hAnsi="Times New Roman"/>
                <w:b/>
                <w:sz w:val="20"/>
                <w:szCs w:val="20"/>
              </w:rPr>
              <w:t xml:space="preserve">Piscícola </w:t>
            </w:r>
          </w:p>
          <w:p w:rsidR="005B2AA7" w:rsidRDefault="005B2AA7" w:rsidP="002F1506">
            <w:pPr>
              <w:rPr>
                <w:rFonts w:ascii="Times New Roman" w:hAnsi="Times New Roman"/>
                <w:b/>
                <w:sz w:val="20"/>
                <w:szCs w:val="20"/>
              </w:rPr>
            </w:pPr>
          </w:p>
          <w:p w:rsidR="005B2AA7" w:rsidRPr="005B2AA7" w:rsidRDefault="005B2AA7" w:rsidP="005B2AA7">
            <w:pPr>
              <w:rPr>
                <w:rFonts w:ascii="Times New Roman" w:hAnsi="Times New Roman"/>
                <w:sz w:val="20"/>
                <w:szCs w:val="20"/>
              </w:rPr>
            </w:pPr>
          </w:p>
          <w:p w:rsidR="005B2AA7" w:rsidRPr="005B2AA7" w:rsidRDefault="005B2AA7" w:rsidP="005B2AA7">
            <w:pPr>
              <w:rPr>
                <w:rFonts w:ascii="Times New Roman" w:hAnsi="Times New Roman"/>
                <w:sz w:val="20"/>
                <w:szCs w:val="20"/>
              </w:rPr>
            </w:pPr>
          </w:p>
          <w:p w:rsidR="005B2AA7" w:rsidRPr="005B2AA7" w:rsidRDefault="005B2AA7" w:rsidP="005B2AA7">
            <w:pPr>
              <w:rPr>
                <w:rFonts w:ascii="Times New Roman" w:hAnsi="Times New Roman"/>
                <w:sz w:val="20"/>
                <w:szCs w:val="20"/>
              </w:rPr>
            </w:pPr>
          </w:p>
          <w:p w:rsidR="005B2AA7" w:rsidRPr="005B2AA7" w:rsidRDefault="005B2AA7" w:rsidP="005B2AA7">
            <w:pPr>
              <w:rPr>
                <w:rFonts w:ascii="Times New Roman" w:hAnsi="Times New Roman"/>
                <w:sz w:val="20"/>
                <w:szCs w:val="20"/>
              </w:rPr>
            </w:pPr>
          </w:p>
          <w:p w:rsidR="005B2AA7" w:rsidRDefault="005B2AA7" w:rsidP="005B2AA7">
            <w:pPr>
              <w:rPr>
                <w:rFonts w:ascii="Times New Roman" w:hAnsi="Times New Roman"/>
                <w:sz w:val="20"/>
                <w:szCs w:val="20"/>
              </w:rPr>
            </w:pPr>
          </w:p>
          <w:p w:rsidR="005B2AA7" w:rsidRDefault="005B2AA7" w:rsidP="005B2AA7">
            <w:pPr>
              <w:jc w:val="center"/>
              <w:rPr>
                <w:rFonts w:ascii="Times New Roman" w:hAnsi="Times New Roman"/>
                <w:sz w:val="20"/>
                <w:szCs w:val="20"/>
              </w:rPr>
            </w:pPr>
          </w:p>
          <w:p w:rsidR="005B2AA7" w:rsidRDefault="005B2AA7" w:rsidP="005B2AA7">
            <w:pPr>
              <w:jc w:val="center"/>
              <w:rPr>
                <w:rFonts w:ascii="Times New Roman" w:hAnsi="Times New Roman"/>
                <w:sz w:val="20"/>
                <w:szCs w:val="20"/>
              </w:rPr>
            </w:pPr>
          </w:p>
          <w:p w:rsidR="005B2AA7" w:rsidRPr="005B2AA7" w:rsidRDefault="005B2AA7" w:rsidP="005B2AA7">
            <w:pPr>
              <w:jc w:val="center"/>
              <w:rPr>
                <w:rFonts w:ascii="Times New Roman" w:hAnsi="Times New Roman"/>
                <w:sz w:val="20"/>
                <w:szCs w:val="20"/>
              </w:rPr>
            </w:pPr>
          </w:p>
        </w:tc>
        <w:tc>
          <w:tcPr>
            <w:tcW w:w="778" w:type="pct"/>
          </w:tcPr>
          <w:p w:rsidR="00FB0CD6" w:rsidRPr="002F1506" w:rsidRDefault="00FB0CD6" w:rsidP="000274EB">
            <w:pPr>
              <w:spacing w:line="240" w:lineRule="auto"/>
              <w:rPr>
                <w:rFonts w:ascii="Times New Roman" w:hAnsi="Times New Roman"/>
                <w:sz w:val="20"/>
                <w:szCs w:val="20"/>
              </w:rPr>
            </w:pPr>
            <w:r w:rsidRPr="000274EB">
              <w:rPr>
                <w:rFonts w:ascii="Times New Roman" w:hAnsi="Times New Roman"/>
                <w:sz w:val="20"/>
                <w:szCs w:val="20"/>
              </w:rPr>
              <w:t>Reproducción, cultivo y manejo de peces.</w:t>
            </w:r>
          </w:p>
        </w:tc>
        <w:tc>
          <w:tcPr>
            <w:tcW w:w="1228" w:type="pct"/>
          </w:tcPr>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Agua</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Abono</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Alimentos (concentrado, subproductos de agricultura con adición de frutas partidas)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Cal</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Estanque</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 xml:space="preserve">Sistemas de drenaje y oxigenación </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Filtros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Criaderos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Almacén de alimentos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Deposito general</w:t>
            </w:r>
          </w:p>
          <w:p w:rsidR="00FB0CD6" w:rsidRPr="002F1506"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Refrigerador</w:t>
            </w:r>
          </w:p>
        </w:tc>
        <w:tc>
          <w:tcPr>
            <w:tcW w:w="506" w:type="pct"/>
          </w:tcPr>
          <w:p w:rsidR="00F971BE" w:rsidRDefault="00F971BE" w:rsidP="00F971BE">
            <w:pPr>
              <w:spacing w:line="240" w:lineRule="auto"/>
              <w:rPr>
                <w:rFonts w:ascii="Times New Roman" w:hAnsi="Times New Roman"/>
                <w:sz w:val="20"/>
                <w:szCs w:val="20"/>
              </w:rPr>
            </w:pPr>
          </w:p>
          <w:p w:rsidR="00F971BE" w:rsidRDefault="00F971BE" w:rsidP="00F971BE">
            <w:pPr>
              <w:spacing w:line="240" w:lineRule="auto"/>
              <w:rPr>
                <w:rFonts w:ascii="Times New Roman" w:hAnsi="Times New Roman"/>
                <w:sz w:val="20"/>
                <w:szCs w:val="20"/>
              </w:rPr>
            </w:pPr>
          </w:p>
          <w:p w:rsidR="00F971BE" w:rsidRPr="002F1506" w:rsidRDefault="00F971BE" w:rsidP="00F971BE">
            <w:pPr>
              <w:spacing w:line="240" w:lineRule="auto"/>
              <w:rPr>
                <w:rFonts w:ascii="Times New Roman" w:hAnsi="Times New Roman"/>
                <w:sz w:val="20"/>
                <w:szCs w:val="20"/>
              </w:rPr>
            </w:pPr>
            <w:r w:rsidRPr="00F971BE">
              <w:rPr>
                <w:rFonts w:ascii="Times New Roman" w:hAnsi="Times New Roman"/>
                <w:sz w:val="20"/>
                <w:szCs w:val="20"/>
              </w:rPr>
              <w:t>4-15 peces/m2</w:t>
            </w:r>
          </w:p>
        </w:tc>
        <w:tc>
          <w:tcPr>
            <w:tcW w:w="466" w:type="pct"/>
          </w:tcPr>
          <w:p w:rsidR="00FB0CD6" w:rsidRPr="000274EB" w:rsidRDefault="00FB0CD6" w:rsidP="00F971BE">
            <w:pPr>
              <w:spacing w:line="240" w:lineRule="auto"/>
              <w:rPr>
                <w:rFonts w:ascii="Times New Roman" w:hAnsi="Times New Roman"/>
                <w:sz w:val="20"/>
                <w:szCs w:val="20"/>
              </w:rPr>
            </w:pPr>
          </w:p>
          <w:p w:rsidR="00F971BE" w:rsidRDefault="00F971BE" w:rsidP="00F971BE">
            <w:pPr>
              <w:spacing w:line="240" w:lineRule="auto"/>
              <w:rPr>
                <w:rFonts w:ascii="Times New Roman" w:hAnsi="Times New Roman"/>
                <w:sz w:val="20"/>
                <w:szCs w:val="20"/>
              </w:rPr>
            </w:pPr>
          </w:p>
          <w:p w:rsidR="00FB0CD6" w:rsidRPr="000274EB" w:rsidRDefault="00FB0CD6" w:rsidP="00F971BE">
            <w:pPr>
              <w:spacing w:line="240" w:lineRule="auto"/>
              <w:rPr>
                <w:rFonts w:ascii="Times New Roman" w:hAnsi="Times New Roman"/>
                <w:sz w:val="20"/>
                <w:szCs w:val="20"/>
              </w:rPr>
            </w:pPr>
            <w:r w:rsidRPr="000274EB">
              <w:rPr>
                <w:rFonts w:ascii="Times New Roman" w:hAnsi="Times New Roman"/>
                <w:sz w:val="20"/>
                <w:szCs w:val="20"/>
              </w:rPr>
              <w:t>1 persona/ estanque</w:t>
            </w:r>
          </w:p>
        </w:tc>
        <w:tc>
          <w:tcPr>
            <w:tcW w:w="722" w:type="pct"/>
          </w:tcPr>
          <w:p w:rsidR="00FB0CD6" w:rsidRDefault="00FB0CD6" w:rsidP="002F1506">
            <w:pPr>
              <w:jc w:val="center"/>
              <w:rPr>
                <w:rFonts w:ascii="Times New Roman" w:hAnsi="Times New Roman"/>
                <w:sz w:val="20"/>
                <w:szCs w:val="20"/>
              </w:rPr>
            </w:pPr>
          </w:p>
          <w:p w:rsidR="00FB0CD6" w:rsidRPr="002F1506" w:rsidRDefault="00FB0CD6" w:rsidP="005B2AA7">
            <w:pPr>
              <w:spacing w:line="240" w:lineRule="auto"/>
              <w:rPr>
                <w:rFonts w:ascii="Times New Roman" w:hAnsi="Times New Roman"/>
                <w:sz w:val="20"/>
                <w:szCs w:val="20"/>
              </w:rPr>
            </w:pPr>
            <w:r w:rsidRPr="000274EB">
              <w:rPr>
                <w:rFonts w:ascii="Times New Roman" w:hAnsi="Times New Roman"/>
                <w:sz w:val="20"/>
                <w:szCs w:val="20"/>
              </w:rPr>
              <w:t>Exceso de agua y salinización.</w:t>
            </w:r>
          </w:p>
        </w:tc>
        <w:tc>
          <w:tcPr>
            <w:tcW w:w="634" w:type="pct"/>
          </w:tcPr>
          <w:p w:rsidR="00FB0CD6" w:rsidRDefault="00FB0CD6" w:rsidP="002F1506">
            <w:pPr>
              <w:jc w:val="center"/>
              <w:rPr>
                <w:rFonts w:ascii="Times New Roman" w:hAnsi="Times New Roman"/>
                <w:sz w:val="20"/>
                <w:szCs w:val="20"/>
              </w:rPr>
            </w:pPr>
          </w:p>
          <w:p w:rsidR="00FB0CD6" w:rsidRPr="002F1506" w:rsidRDefault="00FB0CD6" w:rsidP="000274EB">
            <w:pPr>
              <w:rPr>
                <w:rFonts w:ascii="Times New Roman" w:hAnsi="Times New Roman"/>
                <w:sz w:val="20"/>
                <w:szCs w:val="20"/>
              </w:rPr>
            </w:pPr>
            <w:r w:rsidRPr="000274EB">
              <w:rPr>
                <w:rFonts w:ascii="Times New Roman" w:hAnsi="Times New Roman"/>
                <w:sz w:val="20"/>
                <w:szCs w:val="20"/>
              </w:rPr>
              <w:t>72’300.000</w:t>
            </w:r>
          </w:p>
        </w:tc>
      </w:tr>
      <w:tr w:rsidR="00FB0CD6" w:rsidTr="00FB0CD6">
        <w:tc>
          <w:tcPr>
            <w:tcW w:w="666" w:type="pct"/>
          </w:tcPr>
          <w:p w:rsidR="00FB0CD6" w:rsidRPr="002F1506" w:rsidRDefault="00FB0CD6" w:rsidP="002F1506">
            <w:pPr>
              <w:rPr>
                <w:rFonts w:ascii="Times New Roman" w:hAnsi="Times New Roman"/>
                <w:b/>
                <w:sz w:val="20"/>
                <w:szCs w:val="20"/>
              </w:rPr>
            </w:pPr>
            <w:r>
              <w:rPr>
                <w:rFonts w:ascii="Times New Roman" w:hAnsi="Times New Roman"/>
                <w:b/>
                <w:sz w:val="20"/>
                <w:szCs w:val="20"/>
              </w:rPr>
              <w:lastRenderedPageBreak/>
              <w:t xml:space="preserve">Porcina </w:t>
            </w:r>
          </w:p>
        </w:tc>
        <w:tc>
          <w:tcPr>
            <w:tcW w:w="778" w:type="pct"/>
          </w:tcPr>
          <w:p w:rsidR="00FB0CD6" w:rsidRPr="002F1506" w:rsidRDefault="00FB0CD6" w:rsidP="000274EB">
            <w:pPr>
              <w:spacing w:line="240" w:lineRule="auto"/>
              <w:rPr>
                <w:rFonts w:ascii="Times New Roman" w:hAnsi="Times New Roman"/>
                <w:sz w:val="20"/>
                <w:szCs w:val="20"/>
              </w:rPr>
            </w:pPr>
            <w:r w:rsidRPr="000274EB">
              <w:rPr>
                <w:rFonts w:ascii="Times New Roman" w:hAnsi="Times New Roman"/>
                <w:sz w:val="20"/>
                <w:szCs w:val="20"/>
              </w:rPr>
              <w:t>Crianza de cerdos para la extracción de carne y abonos.</w:t>
            </w:r>
          </w:p>
        </w:tc>
        <w:tc>
          <w:tcPr>
            <w:tcW w:w="1228" w:type="pct"/>
          </w:tcPr>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Caña de azúcar</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Baldes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Bebederos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Bodegas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Carretilla</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Cepillos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Cochera</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Comederos (de canoa, automáticos)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Corrales (para verracos, inicio, desarrollo y engorde)</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Infraestructura en instalaciones, equipos y ambiente</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Mangueras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Palas</w:t>
            </w:r>
          </w:p>
          <w:p w:rsidR="00FB0CD6" w:rsidRPr="000274EB"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Sistema de tratamiento de remanentes</w:t>
            </w:r>
          </w:p>
          <w:p w:rsidR="00FB0CD6" w:rsidRPr="002F1506"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Vacunas</w:t>
            </w:r>
          </w:p>
        </w:tc>
        <w:tc>
          <w:tcPr>
            <w:tcW w:w="506" w:type="pct"/>
          </w:tcPr>
          <w:p w:rsidR="00FB0CD6" w:rsidRDefault="00FB0CD6" w:rsidP="002F1506">
            <w:pPr>
              <w:jc w:val="center"/>
              <w:rPr>
                <w:rFonts w:ascii="Times New Roman" w:hAnsi="Times New Roman"/>
                <w:sz w:val="20"/>
                <w:szCs w:val="20"/>
              </w:rPr>
            </w:pPr>
          </w:p>
          <w:p w:rsidR="00F971BE" w:rsidRPr="002F1506" w:rsidRDefault="00F971BE" w:rsidP="00F971BE">
            <w:pPr>
              <w:rPr>
                <w:rFonts w:ascii="Times New Roman" w:hAnsi="Times New Roman"/>
                <w:sz w:val="20"/>
                <w:szCs w:val="20"/>
              </w:rPr>
            </w:pPr>
            <w:r w:rsidRPr="00F971BE">
              <w:rPr>
                <w:rFonts w:ascii="Times New Roman" w:hAnsi="Times New Roman"/>
                <w:sz w:val="20"/>
                <w:szCs w:val="20"/>
              </w:rPr>
              <w:t>1 cerdo/m2</w:t>
            </w:r>
          </w:p>
        </w:tc>
        <w:tc>
          <w:tcPr>
            <w:tcW w:w="466" w:type="pct"/>
          </w:tcPr>
          <w:p w:rsidR="00FB0CD6" w:rsidRDefault="00FB0CD6" w:rsidP="002F1506">
            <w:pPr>
              <w:jc w:val="center"/>
              <w:rPr>
                <w:rFonts w:ascii="Times New Roman" w:hAnsi="Times New Roman"/>
                <w:sz w:val="20"/>
                <w:szCs w:val="20"/>
              </w:rPr>
            </w:pPr>
          </w:p>
          <w:p w:rsidR="00FB0CD6" w:rsidRPr="001B4D2F" w:rsidRDefault="00FB0CD6" w:rsidP="001B4D2F">
            <w:pPr>
              <w:jc w:val="center"/>
              <w:rPr>
                <w:rFonts w:ascii="Times New Roman" w:hAnsi="Times New Roman"/>
                <w:sz w:val="20"/>
                <w:szCs w:val="20"/>
              </w:rPr>
            </w:pPr>
            <w:r>
              <w:rPr>
                <w:rFonts w:ascii="Times New Roman" w:hAnsi="Times New Roman"/>
                <w:sz w:val="20"/>
                <w:szCs w:val="20"/>
              </w:rPr>
              <w:t>2</w:t>
            </w:r>
          </w:p>
        </w:tc>
        <w:tc>
          <w:tcPr>
            <w:tcW w:w="722" w:type="pct"/>
          </w:tcPr>
          <w:p w:rsidR="00FB0CD6" w:rsidRDefault="00FB0CD6" w:rsidP="000274EB">
            <w:pPr>
              <w:spacing w:line="240" w:lineRule="auto"/>
              <w:rPr>
                <w:rFonts w:ascii="Times New Roman" w:hAnsi="Times New Roman"/>
                <w:sz w:val="20"/>
                <w:szCs w:val="20"/>
              </w:rPr>
            </w:pPr>
          </w:p>
          <w:p w:rsidR="00FB0CD6"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Contaminación de las fuentes hídricas, si no existe un manejo adecuado de los residuos sólidos.</w:t>
            </w:r>
          </w:p>
          <w:p w:rsidR="00FB0CD6" w:rsidRPr="000274EB" w:rsidRDefault="00FB0CD6" w:rsidP="000274EB">
            <w:pPr>
              <w:spacing w:line="240" w:lineRule="auto"/>
              <w:rPr>
                <w:rFonts w:ascii="Times New Roman" w:hAnsi="Times New Roman"/>
                <w:sz w:val="20"/>
                <w:szCs w:val="20"/>
              </w:rPr>
            </w:pPr>
          </w:p>
          <w:p w:rsidR="00FB0CD6" w:rsidRPr="002F1506" w:rsidRDefault="00FB0CD6" w:rsidP="000274EB">
            <w:pPr>
              <w:spacing w:line="240" w:lineRule="auto"/>
              <w:rPr>
                <w:rFonts w:ascii="Times New Roman" w:hAnsi="Times New Roman"/>
                <w:sz w:val="20"/>
                <w:szCs w:val="20"/>
              </w:rPr>
            </w:pPr>
            <w:r>
              <w:rPr>
                <w:rFonts w:ascii="Times New Roman" w:hAnsi="Times New Roman"/>
                <w:sz w:val="20"/>
                <w:szCs w:val="20"/>
              </w:rPr>
              <w:t>-</w:t>
            </w:r>
            <w:r w:rsidRPr="000274EB">
              <w:rPr>
                <w:rFonts w:ascii="Times New Roman" w:hAnsi="Times New Roman"/>
                <w:sz w:val="20"/>
                <w:szCs w:val="20"/>
              </w:rPr>
              <w:t>El mal manejo de la alimentación de los cerdos, no sólo genera problemas a estos, si no también a los que lo consumimos.</w:t>
            </w:r>
          </w:p>
        </w:tc>
        <w:tc>
          <w:tcPr>
            <w:tcW w:w="634" w:type="pct"/>
          </w:tcPr>
          <w:p w:rsidR="00FB0CD6" w:rsidRDefault="00FB0CD6" w:rsidP="002F1506">
            <w:pPr>
              <w:jc w:val="center"/>
              <w:rPr>
                <w:rFonts w:ascii="Times New Roman" w:hAnsi="Times New Roman"/>
                <w:sz w:val="20"/>
                <w:szCs w:val="20"/>
              </w:rPr>
            </w:pPr>
          </w:p>
          <w:p w:rsidR="00FB0CD6" w:rsidRPr="002F1506" w:rsidRDefault="00FB0CD6" w:rsidP="002F1506">
            <w:pPr>
              <w:jc w:val="center"/>
              <w:rPr>
                <w:rFonts w:ascii="Times New Roman" w:hAnsi="Times New Roman"/>
                <w:sz w:val="20"/>
                <w:szCs w:val="20"/>
              </w:rPr>
            </w:pPr>
            <w:r w:rsidRPr="001B4D2F">
              <w:rPr>
                <w:rFonts w:ascii="Times New Roman" w:hAnsi="Times New Roman"/>
                <w:sz w:val="20"/>
                <w:szCs w:val="20"/>
              </w:rPr>
              <w:t>352’632.800</w:t>
            </w:r>
          </w:p>
        </w:tc>
      </w:tr>
      <w:tr w:rsidR="00FB0CD6" w:rsidTr="00FB0CD6">
        <w:tc>
          <w:tcPr>
            <w:tcW w:w="666" w:type="pct"/>
          </w:tcPr>
          <w:p w:rsidR="00FB0CD6" w:rsidRPr="00412AFC" w:rsidRDefault="00FB0CD6" w:rsidP="00412AFC">
            <w:pPr>
              <w:spacing w:line="240" w:lineRule="auto"/>
              <w:rPr>
                <w:rFonts w:ascii="Times New Roman" w:hAnsi="Times New Roman" w:cs="Times New Roman"/>
                <w:b/>
                <w:sz w:val="20"/>
                <w:szCs w:val="20"/>
              </w:rPr>
            </w:pPr>
            <w:r w:rsidRPr="00412AFC">
              <w:rPr>
                <w:rFonts w:ascii="Times New Roman" w:hAnsi="Times New Roman" w:cs="Times New Roman"/>
                <w:b/>
                <w:sz w:val="20"/>
                <w:szCs w:val="20"/>
              </w:rPr>
              <w:t>Caña de azúcar</w:t>
            </w:r>
          </w:p>
        </w:tc>
        <w:tc>
          <w:tcPr>
            <w:tcW w:w="778" w:type="pct"/>
          </w:tcPr>
          <w:p w:rsidR="00FB0CD6" w:rsidRPr="00F769D5" w:rsidRDefault="00FB0CD6" w:rsidP="00F769D5">
            <w:pPr>
              <w:spacing w:line="240" w:lineRule="auto"/>
              <w:rPr>
                <w:rFonts w:ascii="Times New Roman" w:hAnsi="Times New Roman"/>
                <w:sz w:val="20"/>
                <w:szCs w:val="20"/>
              </w:rPr>
            </w:pPr>
            <w:r>
              <w:rPr>
                <w:rFonts w:ascii="Times New Roman" w:hAnsi="Times New Roman"/>
                <w:sz w:val="20"/>
                <w:szCs w:val="20"/>
              </w:rPr>
              <w:t xml:space="preserve">Primer </w:t>
            </w:r>
            <w:r w:rsidRPr="00F769D5">
              <w:rPr>
                <w:rFonts w:ascii="Times New Roman" w:hAnsi="Times New Roman"/>
                <w:sz w:val="20"/>
                <w:szCs w:val="20"/>
              </w:rPr>
              <w:t xml:space="preserve">lugar en producción </w:t>
            </w:r>
          </w:p>
        </w:tc>
        <w:tc>
          <w:tcPr>
            <w:tcW w:w="1228" w:type="pct"/>
          </w:tcPr>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Agua</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 xml:space="preserve">Arado </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 xml:space="preserve">Asperjadora </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Carbonato de Calcio</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Carretillas</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Equipo de protección para la aplicación de venenos</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Fertilizante  (N, P, K)</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Fungicida</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 xml:space="preserve">Herbicida </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Insecticida nematicida</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Machetes</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Palas</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Rastra</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 xml:space="preserve">Rastrillos </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Regadera</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Semilla</w:t>
            </w:r>
          </w:p>
          <w:p w:rsidR="00FB0CD6" w:rsidRPr="00412AFC" w:rsidRDefault="00FB0CD6" w:rsidP="00412AFC">
            <w:pPr>
              <w:spacing w:line="240" w:lineRule="auto"/>
              <w:rPr>
                <w:rFonts w:ascii="Times New Roman" w:hAnsi="Times New Roman"/>
                <w:sz w:val="20"/>
                <w:szCs w:val="20"/>
              </w:rPr>
            </w:pPr>
            <w:r>
              <w:rPr>
                <w:rFonts w:ascii="Times New Roman" w:hAnsi="Times New Roman"/>
                <w:sz w:val="20"/>
                <w:szCs w:val="20"/>
              </w:rPr>
              <w:t>-</w:t>
            </w:r>
            <w:r w:rsidRPr="00412AFC">
              <w:rPr>
                <w:rFonts w:ascii="Times New Roman" w:hAnsi="Times New Roman"/>
                <w:sz w:val="20"/>
                <w:szCs w:val="20"/>
              </w:rPr>
              <w:t xml:space="preserve">Subsolador </w:t>
            </w:r>
          </w:p>
          <w:p w:rsidR="00FB0CD6" w:rsidRPr="00FB0CD6" w:rsidRDefault="00FB0CD6" w:rsidP="00412AFC">
            <w:pPr>
              <w:spacing w:line="240" w:lineRule="auto"/>
              <w:rPr>
                <w:rFonts w:ascii="Times New Roman" w:hAnsi="Times New Roman"/>
                <w:color w:val="000000" w:themeColor="text1"/>
                <w:sz w:val="20"/>
                <w:szCs w:val="20"/>
              </w:rPr>
            </w:pPr>
            <w:r w:rsidRPr="00412AFC">
              <w:rPr>
                <w:rFonts w:ascii="Times New Roman" w:hAnsi="Times New Roman"/>
                <w:color w:val="000000" w:themeColor="text1"/>
                <w:sz w:val="20"/>
                <w:szCs w:val="20"/>
              </w:rPr>
              <w:t>-Tractor (reja, disco o escardillo)</w:t>
            </w:r>
          </w:p>
        </w:tc>
        <w:tc>
          <w:tcPr>
            <w:tcW w:w="506" w:type="pct"/>
          </w:tcPr>
          <w:p w:rsidR="00FB0CD6" w:rsidRDefault="00FB0CD6" w:rsidP="00412AFC">
            <w:pPr>
              <w:spacing w:line="240" w:lineRule="auto"/>
              <w:rPr>
                <w:rFonts w:ascii="Times New Roman" w:hAnsi="Times New Roman" w:cs="Times New Roman"/>
                <w:sz w:val="20"/>
                <w:szCs w:val="20"/>
              </w:rPr>
            </w:pPr>
          </w:p>
          <w:p w:rsidR="00FB0CD6" w:rsidRPr="00412AFC" w:rsidRDefault="00FB0CD6" w:rsidP="00412AFC">
            <w:pPr>
              <w:spacing w:line="240" w:lineRule="auto"/>
              <w:rPr>
                <w:rFonts w:ascii="Times New Roman" w:hAnsi="Times New Roman" w:cs="Times New Roman"/>
                <w:sz w:val="20"/>
                <w:szCs w:val="20"/>
              </w:rPr>
            </w:pPr>
            <w:r w:rsidRPr="00412AFC">
              <w:rPr>
                <w:rFonts w:ascii="Times New Roman" w:hAnsi="Times New Roman" w:cs="Times New Roman"/>
                <w:sz w:val="20"/>
                <w:szCs w:val="20"/>
              </w:rPr>
              <w:t xml:space="preserve">10.5 % del municipio que representa </w:t>
            </w:r>
          </w:p>
          <w:p w:rsidR="00FB0CD6" w:rsidRPr="00412AFC" w:rsidRDefault="00FB0CD6" w:rsidP="00412AFC">
            <w:pPr>
              <w:spacing w:line="240" w:lineRule="auto"/>
              <w:rPr>
                <w:rFonts w:ascii="Times New Roman" w:hAnsi="Times New Roman" w:cs="Times New Roman"/>
                <w:sz w:val="20"/>
                <w:szCs w:val="20"/>
              </w:rPr>
            </w:pPr>
            <w:r w:rsidRPr="00412AFC">
              <w:rPr>
                <w:rFonts w:ascii="Times New Roman" w:hAnsi="Times New Roman" w:cs="Times New Roman"/>
                <w:sz w:val="20"/>
                <w:szCs w:val="20"/>
              </w:rPr>
              <w:t>337,33</w:t>
            </w:r>
          </w:p>
        </w:tc>
        <w:tc>
          <w:tcPr>
            <w:tcW w:w="466" w:type="pct"/>
          </w:tcPr>
          <w:p w:rsidR="00F971BE" w:rsidRDefault="00F971BE" w:rsidP="00412AFC">
            <w:pPr>
              <w:spacing w:line="240" w:lineRule="auto"/>
              <w:rPr>
                <w:rFonts w:ascii="Times New Roman" w:hAnsi="Times New Roman" w:cs="Times New Roman"/>
                <w:sz w:val="20"/>
                <w:szCs w:val="20"/>
              </w:rPr>
            </w:pPr>
          </w:p>
          <w:p w:rsidR="00FB0CD6" w:rsidRPr="00412AFC" w:rsidRDefault="00FB0CD6" w:rsidP="00B653AC">
            <w:pPr>
              <w:spacing w:line="240" w:lineRule="auto"/>
              <w:jc w:val="center"/>
              <w:rPr>
                <w:rFonts w:ascii="Times New Roman" w:hAnsi="Times New Roman" w:cs="Times New Roman"/>
                <w:sz w:val="20"/>
                <w:szCs w:val="20"/>
              </w:rPr>
            </w:pPr>
            <w:r w:rsidRPr="00412AFC">
              <w:rPr>
                <w:rFonts w:ascii="Times New Roman" w:hAnsi="Times New Roman" w:cs="Times New Roman"/>
                <w:sz w:val="20"/>
                <w:szCs w:val="20"/>
              </w:rPr>
              <w:t>6</w:t>
            </w:r>
          </w:p>
        </w:tc>
        <w:tc>
          <w:tcPr>
            <w:tcW w:w="722" w:type="pct"/>
          </w:tcPr>
          <w:p w:rsidR="00FB0CD6" w:rsidRDefault="00FB0CD6" w:rsidP="00412AFC">
            <w:pPr>
              <w:spacing w:line="240" w:lineRule="auto"/>
              <w:rPr>
                <w:rFonts w:ascii="Times New Roman" w:hAnsi="Times New Roman" w:cs="Times New Roman"/>
                <w:b/>
                <w:sz w:val="20"/>
                <w:szCs w:val="20"/>
              </w:rPr>
            </w:pPr>
          </w:p>
          <w:p w:rsidR="00FB0CD6" w:rsidRDefault="00FB0CD6" w:rsidP="00412AFC">
            <w:pPr>
              <w:spacing w:line="240" w:lineRule="auto"/>
              <w:rPr>
                <w:rFonts w:ascii="Times New Roman" w:hAnsi="Times New Roman" w:cs="Times New Roman"/>
                <w:sz w:val="20"/>
                <w:szCs w:val="20"/>
              </w:rPr>
            </w:pPr>
            <w:r>
              <w:rPr>
                <w:rFonts w:ascii="Times New Roman" w:hAnsi="Times New Roman" w:cs="Times New Roman"/>
                <w:b/>
                <w:sz w:val="20"/>
                <w:szCs w:val="20"/>
              </w:rPr>
              <w:t>-</w:t>
            </w:r>
            <w:r w:rsidRPr="00412AFC">
              <w:rPr>
                <w:rFonts w:ascii="Times New Roman" w:hAnsi="Times New Roman" w:cs="Times New Roman"/>
                <w:sz w:val="20"/>
                <w:szCs w:val="20"/>
              </w:rPr>
              <w:t>Contaminación del suelo y agua superficial por el uso el agroquímicos.</w:t>
            </w:r>
          </w:p>
          <w:p w:rsidR="00FB0CD6" w:rsidRPr="00412AFC" w:rsidRDefault="00FB0CD6" w:rsidP="00412AFC">
            <w:pPr>
              <w:spacing w:line="240" w:lineRule="auto"/>
              <w:rPr>
                <w:rFonts w:ascii="Times New Roman" w:hAnsi="Times New Roman" w:cs="Times New Roman"/>
                <w:sz w:val="20"/>
                <w:szCs w:val="20"/>
              </w:rPr>
            </w:pPr>
          </w:p>
          <w:p w:rsidR="00FB0CD6" w:rsidRPr="00412AFC" w:rsidRDefault="00FB0CD6" w:rsidP="00412AFC">
            <w:pPr>
              <w:spacing w:line="240" w:lineRule="auto"/>
              <w:rPr>
                <w:rFonts w:ascii="Times New Roman" w:hAnsi="Times New Roman" w:cs="Times New Roman"/>
                <w:sz w:val="20"/>
                <w:szCs w:val="20"/>
              </w:rPr>
            </w:pPr>
            <w:r>
              <w:rPr>
                <w:rFonts w:ascii="Times New Roman" w:hAnsi="Times New Roman" w:cs="Times New Roman"/>
                <w:b/>
                <w:sz w:val="20"/>
                <w:szCs w:val="20"/>
              </w:rPr>
              <w:t>-</w:t>
            </w:r>
            <w:r w:rsidRPr="00412AFC">
              <w:rPr>
                <w:rFonts w:ascii="Times New Roman" w:hAnsi="Times New Roman" w:cs="Times New Roman"/>
                <w:sz w:val="20"/>
                <w:szCs w:val="20"/>
              </w:rPr>
              <w:t xml:space="preserve">Pérdida y cambios en el suelo por uso de técnicas inadecuadas de cultivo. </w:t>
            </w:r>
          </w:p>
          <w:p w:rsidR="00FB0CD6" w:rsidRDefault="00FB0CD6" w:rsidP="00412AFC">
            <w:pPr>
              <w:spacing w:line="240" w:lineRule="auto"/>
              <w:rPr>
                <w:rFonts w:ascii="Times New Roman" w:hAnsi="Times New Roman" w:cs="Times New Roman"/>
                <w:b/>
                <w:sz w:val="20"/>
                <w:szCs w:val="20"/>
              </w:rPr>
            </w:pPr>
          </w:p>
          <w:p w:rsidR="00FB0CD6" w:rsidRPr="00412AFC" w:rsidRDefault="00FB0CD6" w:rsidP="00412AFC">
            <w:pPr>
              <w:spacing w:line="240" w:lineRule="auto"/>
              <w:rPr>
                <w:rFonts w:ascii="Times New Roman" w:hAnsi="Times New Roman" w:cs="Times New Roman"/>
                <w:sz w:val="20"/>
                <w:szCs w:val="20"/>
              </w:rPr>
            </w:pPr>
            <w:r>
              <w:rPr>
                <w:rFonts w:ascii="Times New Roman" w:hAnsi="Times New Roman" w:cs="Times New Roman"/>
                <w:b/>
                <w:sz w:val="20"/>
                <w:szCs w:val="20"/>
              </w:rPr>
              <w:t>-</w:t>
            </w:r>
            <w:r w:rsidRPr="00412AFC">
              <w:rPr>
                <w:rFonts w:ascii="Times New Roman" w:hAnsi="Times New Roman" w:cs="Times New Roman"/>
                <w:sz w:val="20"/>
                <w:szCs w:val="20"/>
              </w:rPr>
              <w:t>Extensión de cultivos hacia las áreas de protección.</w:t>
            </w:r>
          </w:p>
        </w:tc>
        <w:tc>
          <w:tcPr>
            <w:tcW w:w="634" w:type="pct"/>
          </w:tcPr>
          <w:p w:rsidR="00FB0CD6" w:rsidRPr="00412AFC" w:rsidRDefault="00FB0CD6" w:rsidP="00412AFC">
            <w:pPr>
              <w:spacing w:line="240" w:lineRule="auto"/>
              <w:rPr>
                <w:rFonts w:ascii="Times New Roman" w:hAnsi="Times New Roman" w:cs="Times New Roman"/>
                <w:sz w:val="20"/>
                <w:szCs w:val="20"/>
              </w:rPr>
            </w:pPr>
            <w:r w:rsidRPr="00412AFC">
              <w:rPr>
                <w:rFonts w:ascii="Times New Roman" w:hAnsi="Times New Roman" w:cs="Times New Roman"/>
                <w:sz w:val="20"/>
                <w:szCs w:val="20"/>
              </w:rPr>
              <w:t>87’058.530</w:t>
            </w:r>
          </w:p>
        </w:tc>
      </w:tr>
      <w:tr w:rsidR="00FB0CD6" w:rsidTr="00FB0CD6">
        <w:tc>
          <w:tcPr>
            <w:tcW w:w="666" w:type="pct"/>
          </w:tcPr>
          <w:p w:rsidR="00FB0CD6" w:rsidRPr="00412AFC" w:rsidRDefault="00FB0CD6" w:rsidP="00412AFC">
            <w:pPr>
              <w:spacing w:line="240" w:lineRule="auto"/>
              <w:rPr>
                <w:rFonts w:ascii="Times New Roman" w:hAnsi="Times New Roman" w:cs="Times New Roman"/>
                <w:b/>
                <w:sz w:val="20"/>
                <w:szCs w:val="20"/>
              </w:rPr>
            </w:pPr>
            <w:r w:rsidRPr="00412AFC">
              <w:rPr>
                <w:rFonts w:ascii="Times New Roman" w:hAnsi="Times New Roman" w:cs="Times New Roman"/>
                <w:b/>
                <w:sz w:val="20"/>
                <w:szCs w:val="20"/>
              </w:rPr>
              <w:t>Café</w:t>
            </w:r>
          </w:p>
        </w:tc>
        <w:tc>
          <w:tcPr>
            <w:tcW w:w="778" w:type="pct"/>
          </w:tcPr>
          <w:p w:rsidR="00FB0CD6" w:rsidRPr="00412AFC" w:rsidRDefault="00FB0CD6" w:rsidP="00412AFC">
            <w:pPr>
              <w:spacing w:line="240" w:lineRule="auto"/>
              <w:rPr>
                <w:rFonts w:ascii="Times New Roman" w:hAnsi="Times New Roman" w:cs="Times New Roman"/>
                <w:sz w:val="20"/>
                <w:szCs w:val="20"/>
              </w:rPr>
            </w:pPr>
            <w:r w:rsidRPr="00412AFC">
              <w:rPr>
                <w:rFonts w:ascii="Times New Roman" w:hAnsi="Times New Roman" w:cs="Times New Roman"/>
                <w:sz w:val="20"/>
                <w:szCs w:val="20"/>
              </w:rPr>
              <w:t xml:space="preserve">No es muy alta la producción, por la conformación geográfica y demográfica que la caracteriza </w:t>
            </w:r>
          </w:p>
        </w:tc>
        <w:tc>
          <w:tcPr>
            <w:tcW w:w="1228" w:type="pct"/>
          </w:tcPr>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 xml:space="preserve">Abono  (gallinaza </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triple 15, Dat, úrea)</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Agua</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Arado</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Asperjador</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Cal</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lastRenderedPageBreak/>
              <w:t>-</w:t>
            </w:r>
            <w:r w:rsidRPr="0081506A">
              <w:rPr>
                <w:rFonts w:ascii="Times New Roman" w:hAnsi="Times New Roman"/>
                <w:sz w:val="20"/>
                <w:szCs w:val="20"/>
              </w:rPr>
              <w:t>Carreta</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Despulpadora</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Equipo de protección para la aplicación de venenos</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Fungicida</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Herbicida</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Insecticida</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Machete</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Nematicida</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Pala</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Secadora</w:t>
            </w:r>
          </w:p>
          <w:p w:rsidR="00FB0CD6" w:rsidRPr="0081506A" w:rsidRDefault="00FB0CD6" w:rsidP="0081506A">
            <w:pPr>
              <w:spacing w:line="240" w:lineRule="auto"/>
              <w:rPr>
                <w:rFonts w:ascii="Times New Roman" w:hAnsi="Times New Roman"/>
                <w:sz w:val="20"/>
                <w:szCs w:val="20"/>
              </w:rPr>
            </w:pPr>
            <w:r>
              <w:rPr>
                <w:rFonts w:ascii="Times New Roman" w:hAnsi="Times New Roman"/>
                <w:sz w:val="20"/>
                <w:szCs w:val="20"/>
              </w:rPr>
              <w:t>-</w:t>
            </w:r>
            <w:r w:rsidRPr="0081506A">
              <w:rPr>
                <w:rFonts w:ascii="Times New Roman" w:hAnsi="Times New Roman"/>
                <w:sz w:val="20"/>
                <w:szCs w:val="20"/>
              </w:rPr>
              <w:t>Semilla</w:t>
            </w:r>
          </w:p>
        </w:tc>
        <w:tc>
          <w:tcPr>
            <w:tcW w:w="506" w:type="pct"/>
          </w:tcPr>
          <w:p w:rsidR="00F971BE" w:rsidRDefault="00F971BE" w:rsidP="00412AFC">
            <w:pPr>
              <w:spacing w:line="240" w:lineRule="auto"/>
              <w:rPr>
                <w:rFonts w:ascii="Times New Roman" w:hAnsi="Times New Roman" w:cs="Times New Roman"/>
                <w:sz w:val="20"/>
                <w:szCs w:val="20"/>
              </w:rPr>
            </w:pPr>
          </w:p>
          <w:p w:rsidR="00FB0CD6" w:rsidRPr="00412AFC" w:rsidRDefault="00FB0CD6" w:rsidP="00412AFC">
            <w:pPr>
              <w:spacing w:line="240" w:lineRule="auto"/>
              <w:rPr>
                <w:rFonts w:ascii="Times New Roman" w:hAnsi="Times New Roman" w:cs="Times New Roman"/>
                <w:sz w:val="20"/>
                <w:szCs w:val="20"/>
              </w:rPr>
            </w:pPr>
            <w:r w:rsidRPr="00412AFC">
              <w:rPr>
                <w:rFonts w:ascii="Times New Roman" w:hAnsi="Times New Roman" w:cs="Times New Roman"/>
                <w:sz w:val="20"/>
                <w:szCs w:val="20"/>
              </w:rPr>
              <w:t>30,96</w:t>
            </w:r>
          </w:p>
        </w:tc>
        <w:tc>
          <w:tcPr>
            <w:tcW w:w="466" w:type="pct"/>
          </w:tcPr>
          <w:p w:rsidR="00F971BE" w:rsidRDefault="00F971BE" w:rsidP="00412AFC">
            <w:pPr>
              <w:spacing w:line="240" w:lineRule="auto"/>
              <w:rPr>
                <w:rFonts w:ascii="Times New Roman" w:hAnsi="Times New Roman" w:cs="Times New Roman"/>
                <w:sz w:val="20"/>
                <w:szCs w:val="20"/>
              </w:rPr>
            </w:pPr>
          </w:p>
          <w:p w:rsidR="00FB0CD6" w:rsidRPr="00412AFC" w:rsidRDefault="00FB0CD6" w:rsidP="00B653AC">
            <w:pPr>
              <w:spacing w:line="240" w:lineRule="auto"/>
              <w:jc w:val="center"/>
              <w:rPr>
                <w:rFonts w:ascii="Times New Roman" w:hAnsi="Times New Roman" w:cs="Times New Roman"/>
                <w:sz w:val="20"/>
                <w:szCs w:val="20"/>
              </w:rPr>
            </w:pPr>
            <w:r w:rsidRPr="00412AFC">
              <w:rPr>
                <w:rFonts w:ascii="Times New Roman" w:hAnsi="Times New Roman" w:cs="Times New Roman"/>
                <w:sz w:val="20"/>
                <w:szCs w:val="20"/>
              </w:rPr>
              <w:t>25</w:t>
            </w:r>
            <w:r w:rsidR="00F971BE">
              <w:rPr>
                <w:rFonts w:ascii="Times New Roman" w:hAnsi="Times New Roman" w:cs="Times New Roman"/>
                <w:sz w:val="20"/>
                <w:szCs w:val="20"/>
              </w:rPr>
              <w:t xml:space="preserve"> </w:t>
            </w:r>
          </w:p>
        </w:tc>
        <w:tc>
          <w:tcPr>
            <w:tcW w:w="722" w:type="pct"/>
          </w:tcPr>
          <w:p w:rsidR="00FB0CD6" w:rsidRDefault="00FB0CD6" w:rsidP="00412AFC">
            <w:pPr>
              <w:spacing w:line="240" w:lineRule="auto"/>
              <w:rPr>
                <w:rFonts w:ascii="Times New Roman" w:hAnsi="Times New Roman" w:cs="Times New Roman"/>
                <w:sz w:val="20"/>
                <w:szCs w:val="20"/>
              </w:rPr>
            </w:pPr>
          </w:p>
          <w:p w:rsidR="00C31531" w:rsidRDefault="00C31531" w:rsidP="00C31531">
            <w:pPr>
              <w:spacing w:line="240" w:lineRule="auto"/>
              <w:rPr>
                <w:rFonts w:ascii="Times New Roman" w:hAnsi="Times New Roman" w:cs="Times New Roman"/>
                <w:sz w:val="20"/>
                <w:szCs w:val="20"/>
              </w:rPr>
            </w:pPr>
            <w:r>
              <w:rPr>
                <w:rFonts w:ascii="Times New Roman" w:hAnsi="Times New Roman" w:cs="Times New Roman"/>
                <w:sz w:val="20"/>
                <w:szCs w:val="20"/>
              </w:rPr>
              <w:t>-contaminación de aguas superficiales y subterráneas.</w:t>
            </w:r>
          </w:p>
          <w:p w:rsidR="00C31531" w:rsidRDefault="00C31531" w:rsidP="00C31531">
            <w:pPr>
              <w:spacing w:line="240" w:lineRule="auto"/>
              <w:rPr>
                <w:rFonts w:ascii="Times New Roman" w:hAnsi="Times New Roman" w:cs="Times New Roman"/>
                <w:sz w:val="20"/>
                <w:szCs w:val="20"/>
              </w:rPr>
            </w:pPr>
          </w:p>
          <w:p w:rsidR="005B2AA7" w:rsidRDefault="005B2AA7" w:rsidP="00C31531">
            <w:pPr>
              <w:spacing w:line="240" w:lineRule="auto"/>
              <w:rPr>
                <w:rFonts w:ascii="Times New Roman" w:hAnsi="Times New Roman" w:cs="Times New Roman"/>
                <w:sz w:val="20"/>
                <w:szCs w:val="20"/>
              </w:rPr>
            </w:pPr>
          </w:p>
          <w:p w:rsidR="00C31531" w:rsidRDefault="00C31531" w:rsidP="00C31531">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-contaminación por plaguicidas.</w:t>
            </w:r>
          </w:p>
          <w:p w:rsidR="00C31531" w:rsidRDefault="00C31531" w:rsidP="00C31531">
            <w:pPr>
              <w:spacing w:line="240" w:lineRule="auto"/>
              <w:rPr>
                <w:rFonts w:ascii="Times New Roman" w:hAnsi="Times New Roman" w:cs="Times New Roman"/>
                <w:sz w:val="20"/>
                <w:szCs w:val="20"/>
              </w:rPr>
            </w:pPr>
          </w:p>
          <w:p w:rsidR="00C31531" w:rsidRDefault="00C31531" w:rsidP="00C31531">
            <w:pPr>
              <w:spacing w:line="240" w:lineRule="auto"/>
              <w:rPr>
                <w:rFonts w:ascii="Times New Roman" w:hAnsi="Times New Roman" w:cs="Times New Roman"/>
                <w:sz w:val="20"/>
                <w:szCs w:val="20"/>
              </w:rPr>
            </w:pPr>
            <w:r>
              <w:rPr>
                <w:rFonts w:ascii="Times New Roman" w:hAnsi="Times New Roman" w:cs="Times New Roman"/>
                <w:sz w:val="20"/>
                <w:szCs w:val="20"/>
              </w:rPr>
              <w:t>-perdida de biodiversidad por el macrocultivo.</w:t>
            </w:r>
          </w:p>
          <w:p w:rsidR="00C31531" w:rsidRDefault="00C31531" w:rsidP="00C31531">
            <w:pPr>
              <w:spacing w:line="240" w:lineRule="auto"/>
              <w:rPr>
                <w:rFonts w:ascii="Times New Roman" w:hAnsi="Times New Roman" w:cs="Times New Roman"/>
                <w:sz w:val="20"/>
                <w:szCs w:val="20"/>
              </w:rPr>
            </w:pPr>
          </w:p>
          <w:p w:rsidR="00C31531" w:rsidRDefault="00C31531" w:rsidP="00C31531">
            <w:pPr>
              <w:spacing w:line="240" w:lineRule="auto"/>
              <w:rPr>
                <w:rFonts w:ascii="Times New Roman" w:hAnsi="Times New Roman" w:cs="Times New Roman"/>
                <w:sz w:val="20"/>
                <w:szCs w:val="20"/>
              </w:rPr>
            </w:pPr>
            <w:r>
              <w:rPr>
                <w:rFonts w:ascii="Times New Roman" w:hAnsi="Times New Roman" w:cs="Times New Roman"/>
                <w:sz w:val="20"/>
                <w:szCs w:val="20"/>
              </w:rPr>
              <w:t>-perdida de minerales y nutrientes en el suelo.</w:t>
            </w:r>
          </w:p>
          <w:p w:rsidR="00C31531" w:rsidRPr="00412AFC" w:rsidRDefault="00C31531" w:rsidP="00412AFC">
            <w:pPr>
              <w:spacing w:line="240" w:lineRule="auto"/>
              <w:rPr>
                <w:rFonts w:ascii="Times New Roman" w:hAnsi="Times New Roman" w:cs="Times New Roman"/>
                <w:sz w:val="20"/>
                <w:szCs w:val="20"/>
              </w:rPr>
            </w:pPr>
          </w:p>
        </w:tc>
        <w:tc>
          <w:tcPr>
            <w:tcW w:w="634" w:type="pct"/>
          </w:tcPr>
          <w:p w:rsidR="00FB0CD6" w:rsidRPr="00412AFC" w:rsidRDefault="00FB0CD6" w:rsidP="00412AFC">
            <w:pPr>
              <w:spacing w:line="240" w:lineRule="auto"/>
              <w:rPr>
                <w:rFonts w:ascii="Times New Roman" w:hAnsi="Times New Roman" w:cs="Times New Roman"/>
                <w:sz w:val="20"/>
                <w:szCs w:val="20"/>
              </w:rPr>
            </w:pPr>
            <w:r w:rsidRPr="00412AFC">
              <w:rPr>
                <w:rFonts w:ascii="Times New Roman" w:hAnsi="Times New Roman" w:cs="Times New Roman"/>
                <w:sz w:val="20"/>
                <w:szCs w:val="20"/>
              </w:rPr>
              <w:lastRenderedPageBreak/>
              <w:t>234’945.571</w:t>
            </w:r>
          </w:p>
        </w:tc>
      </w:tr>
      <w:tr w:rsidR="00FB0CD6" w:rsidRPr="00412AFC" w:rsidTr="00FB0CD6">
        <w:tc>
          <w:tcPr>
            <w:tcW w:w="666" w:type="pct"/>
          </w:tcPr>
          <w:p w:rsidR="00FB0CD6" w:rsidRPr="00412AFC" w:rsidRDefault="00FB0CD6" w:rsidP="00412AFC">
            <w:pPr>
              <w:spacing w:line="240" w:lineRule="auto"/>
              <w:rPr>
                <w:rFonts w:ascii="Times New Roman" w:hAnsi="Times New Roman" w:cs="Times New Roman"/>
                <w:b/>
                <w:sz w:val="20"/>
                <w:szCs w:val="20"/>
              </w:rPr>
            </w:pPr>
            <w:r w:rsidRPr="00412AFC">
              <w:rPr>
                <w:rFonts w:ascii="Times New Roman" w:hAnsi="Times New Roman" w:cs="Times New Roman"/>
                <w:b/>
                <w:sz w:val="20"/>
                <w:szCs w:val="20"/>
              </w:rPr>
              <w:lastRenderedPageBreak/>
              <w:t>Cítricos</w:t>
            </w:r>
          </w:p>
        </w:tc>
        <w:tc>
          <w:tcPr>
            <w:tcW w:w="778" w:type="pct"/>
          </w:tcPr>
          <w:p w:rsidR="00FB0CD6" w:rsidRPr="00412AFC" w:rsidRDefault="00FB0CD6" w:rsidP="00412AFC">
            <w:pPr>
              <w:spacing w:line="240" w:lineRule="auto"/>
              <w:rPr>
                <w:rFonts w:ascii="Times New Roman" w:hAnsi="Times New Roman" w:cs="Times New Roman"/>
                <w:sz w:val="20"/>
                <w:szCs w:val="20"/>
              </w:rPr>
            </w:pPr>
            <w:r w:rsidRPr="00412AFC">
              <w:rPr>
                <w:rFonts w:ascii="Times New Roman" w:hAnsi="Times New Roman" w:cs="Times New Roman"/>
                <w:sz w:val="20"/>
                <w:szCs w:val="20"/>
              </w:rPr>
              <w:t xml:space="preserve">No es alta, mas sin embargo hay cultivos que los tomamos  como fuentes de empleos </w:t>
            </w:r>
          </w:p>
        </w:tc>
        <w:tc>
          <w:tcPr>
            <w:tcW w:w="1228" w:type="pct"/>
          </w:tcPr>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Abono (Escorias Thomas, yeso agrícola, borozinco)</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Aporcador</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Arado</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Bombas para riego</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Cal</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Carretillas</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Equipo de protección para la aplicación de venenos</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Fungicida</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Guadaña</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Herbicida (glifosato)</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Insecticida</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 xml:space="preserve">Nematicida </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Pala</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Plántulas</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Rastra</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Subsolador</w:t>
            </w:r>
          </w:p>
          <w:p w:rsidR="00FB0CD6" w:rsidRPr="00FB0CD6" w:rsidRDefault="00FB0CD6" w:rsidP="00412AFC">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Zanjadora</w:t>
            </w:r>
          </w:p>
        </w:tc>
        <w:tc>
          <w:tcPr>
            <w:tcW w:w="506" w:type="pct"/>
          </w:tcPr>
          <w:p w:rsidR="00F971BE" w:rsidRDefault="00F971BE" w:rsidP="00412AFC">
            <w:pPr>
              <w:spacing w:line="240" w:lineRule="auto"/>
              <w:rPr>
                <w:rFonts w:ascii="Times New Roman" w:hAnsi="Times New Roman" w:cs="Times New Roman"/>
                <w:sz w:val="20"/>
                <w:szCs w:val="20"/>
              </w:rPr>
            </w:pPr>
          </w:p>
          <w:p w:rsidR="00F971BE" w:rsidRDefault="00F971BE" w:rsidP="00412AFC">
            <w:pPr>
              <w:spacing w:line="240" w:lineRule="auto"/>
              <w:rPr>
                <w:rFonts w:ascii="Times New Roman" w:hAnsi="Times New Roman" w:cs="Times New Roman"/>
                <w:sz w:val="20"/>
                <w:szCs w:val="20"/>
              </w:rPr>
            </w:pPr>
          </w:p>
          <w:p w:rsidR="00FB0CD6" w:rsidRPr="00412AFC" w:rsidRDefault="00FB0CD6" w:rsidP="00412AFC">
            <w:pPr>
              <w:spacing w:line="240" w:lineRule="auto"/>
              <w:rPr>
                <w:rFonts w:ascii="Times New Roman" w:hAnsi="Times New Roman" w:cs="Times New Roman"/>
                <w:sz w:val="20"/>
                <w:szCs w:val="20"/>
              </w:rPr>
            </w:pPr>
            <w:r w:rsidRPr="00412AFC">
              <w:rPr>
                <w:rFonts w:ascii="Times New Roman" w:hAnsi="Times New Roman" w:cs="Times New Roman"/>
                <w:sz w:val="20"/>
                <w:szCs w:val="20"/>
              </w:rPr>
              <w:t>20,12</w:t>
            </w:r>
          </w:p>
        </w:tc>
        <w:tc>
          <w:tcPr>
            <w:tcW w:w="466" w:type="pct"/>
          </w:tcPr>
          <w:p w:rsidR="00F971BE" w:rsidRDefault="00F971BE" w:rsidP="00412AFC">
            <w:pPr>
              <w:spacing w:line="240" w:lineRule="auto"/>
              <w:rPr>
                <w:rFonts w:ascii="Times New Roman" w:hAnsi="Times New Roman" w:cs="Times New Roman"/>
                <w:sz w:val="20"/>
                <w:szCs w:val="20"/>
              </w:rPr>
            </w:pPr>
          </w:p>
          <w:p w:rsidR="00F971BE" w:rsidRDefault="00F971BE" w:rsidP="00412AFC">
            <w:pPr>
              <w:spacing w:line="240" w:lineRule="auto"/>
              <w:rPr>
                <w:rFonts w:ascii="Times New Roman" w:hAnsi="Times New Roman" w:cs="Times New Roman"/>
                <w:sz w:val="20"/>
                <w:szCs w:val="20"/>
              </w:rPr>
            </w:pPr>
          </w:p>
          <w:p w:rsidR="00FB0CD6" w:rsidRPr="00412AFC" w:rsidRDefault="00FB0CD6" w:rsidP="00B653AC">
            <w:pPr>
              <w:spacing w:line="240" w:lineRule="auto"/>
              <w:jc w:val="center"/>
              <w:rPr>
                <w:rFonts w:ascii="Times New Roman" w:hAnsi="Times New Roman" w:cs="Times New Roman"/>
                <w:sz w:val="20"/>
                <w:szCs w:val="20"/>
              </w:rPr>
            </w:pPr>
            <w:r w:rsidRPr="00412AFC">
              <w:rPr>
                <w:rFonts w:ascii="Times New Roman" w:hAnsi="Times New Roman" w:cs="Times New Roman"/>
                <w:sz w:val="20"/>
                <w:szCs w:val="20"/>
              </w:rPr>
              <w:t>12</w:t>
            </w:r>
            <w:r w:rsidR="00F971BE">
              <w:rPr>
                <w:rFonts w:ascii="Times New Roman" w:hAnsi="Times New Roman" w:cs="Times New Roman"/>
                <w:sz w:val="20"/>
                <w:szCs w:val="20"/>
              </w:rPr>
              <w:t xml:space="preserve"> </w:t>
            </w:r>
          </w:p>
        </w:tc>
        <w:tc>
          <w:tcPr>
            <w:tcW w:w="722" w:type="pct"/>
          </w:tcPr>
          <w:p w:rsidR="00FB0CD6" w:rsidRDefault="00FB0CD6" w:rsidP="00412AFC">
            <w:pPr>
              <w:spacing w:line="240" w:lineRule="auto"/>
              <w:rPr>
                <w:rFonts w:ascii="Times New Roman" w:hAnsi="Times New Roman" w:cs="Times New Roman"/>
                <w:sz w:val="20"/>
                <w:szCs w:val="20"/>
              </w:rPr>
            </w:pPr>
          </w:p>
          <w:p w:rsidR="00C31531" w:rsidRDefault="00C31531" w:rsidP="00412AFC">
            <w:pPr>
              <w:spacing w:line="240" w:lineRule="auto"/>
              <w:rPr>
                <w:rFonts w:ascii="Times New Roman" w:hAnsi="Times New Roman" w:cs="Times New Roman"/>
                <w:sz w:val="20"/>
                <w:szCs w:val="20"/>
              </w:rPr>
            </w:pPr>
            <w:r>
              <w:rPr>
                <w:rFonts w:ascii="Times New Roman" w:hAnsi="Times New Roman" w:cs="Times New Roman"/>
                <w:sz w:val="20"/>
                <w:szCs w:val="20"/>
              </w:rPr>
              <w:t>-perdida de flora nativa de la región.</w:t>
            </w:r>
          </w:p>
          <w:p w:rsidR="00C31531" w:rsidRDefault="00C31531" w:rsidP="00412AFC">
            <w:pPr>
              <w:spacing w:line="240" w:lineRule="auto"/>
              <w:rPr>
                <w:rFonts w:ascii="Times New Roman" w:hAnsi="Times New Roman" w:cs="Times New Roman"/>
                <w:sz w:val="20"/>
                <w:szCs w:val="20"/>
              </w:rPr>
            </w:pPr>
          </w:p>
          <w:p w:rsidR="00C31531" w:rsidRDefault="00C31531" w:rsidP="00412AFC">
            <w:pPr>
              <w:spacing w:line="240" w:lineRule="auto"/>
              <w:rPr>
                <w:rFonts w:ascii="Times New Roman" w:hAnsi="Times New Roman" w:cs="Times New Roman"/>
                <w:sz w:val="20"/>
                <w:szCs w:val="20"/>
              </w:rPr>
            </w:pPr>
            <w:r>
              <w:rPr>
                <w:rFonts w:ascii="Times New Roman" w:hAnsi="Times New Roman" w:cs="Times New Roman"/>
                <w:sz w:val="20"/>
                <w:szCs w:val="20"/>
              </w:rPr>
              <w:t>-perdida de minerales y nutrientes esenciales en el suelo.</w:t>
            </w:r>
          </w:p>
          <w:p w:rsidR="00C31531" w:rsidRDefault="00C31531" w:rsidP="00412AFC">
            <w:pPr>
              <w:spacing w:line="240" w:lineRule="auto"/>
              <w:rPr>
                <w:rFonts w:ascii="Times New Roman" w:hAnsi="Times New Roman" w:cs="Times New Roman"/>
                <w:sz w:val="20"/>
                <w:szCs w:val="20"/>
              </w:rPr>
            </w:pPr>
          </w:p>
          <w:p w:rsidR="00C31531" w:rsidRDefault="00C31531" w:rsidP="00412AFC">
            <w:pPr>
              <w:spacing w:line="240" w:lineRule="auto"/>
              <w:rPr>
                <w:rFonts w:ascii="Times New Roman" w:hAnsi="Times New Roman" w:cs="Times New Roman"/>
                <w:sz w:val="20"/>
                <w:szCs w:val="20"/>
              </w:rPr>
            </w:pPr>
            <w:r>
              <w:rPr>
                <w:rFonts w:ascii="Times New Roman" w:hAnsi="Times New Roman" w:cs="Times New Roman"/>
                <w:sz w:val="20"/>
                <w:szCs w:val="20"/>
              </w:rPr>
              <w:t>-</w:t>
            </w:r>
            <w:r w:rsidR="00164A9D">
              <w:rPr>
                <w:rFonts w:ascii="Times New Roman" w:hAnsi="Times New Roman" w:cs="Times New Roman"/>
                <w:sz w:val="20"/>
                <w:szCs w:val="20"/>
              </w:rPr>
              <w:t>poca diversidad de genes por monocultivo.</w:t>
            </w:r>
          </w:p>
          <w:p w:rsidR="00C31531" w:rsidRPr="00412AFC" w:rsidRDefault="00C31531" w:rsidP="00412AFC">
            <w:pPr>
              <w:spacing w:line="240" w:lineRule="auto"/>
              <w:rPr>
                <w:rFonts w:ascii="Times New Roman" w:hAnsi="Times New Roman" w:cs="Times New Roman"/>
                <w:sz w:val="20"/>
                <w:szCs w:val="20"/>
              </w:rPr>
            </w:pPr>
          </w:p>
        </w:tc>
        <w:tc>
          <w:tcPr>
            <w:tcW w:w="634" w:type="pct"/>
          </w:tcPr>
          <w:p w:rsidR="00FB0CD6" w:rsidRPr="00412AFC" w:rsidRDefault="00FB0CD6" w:rsidP="00412AFC">
            <w:pPr>
              <w:spacing w:line="240" w:lineRule="auto"/>
              <w:rPr>
                <w:rFonts w:ascii="Times New Roman" w:hAnsi="Times New Roman" w:cs="Times New Roman"/>
                <w:sz w:val="20"/>
                <w:szCs w:val="20"/>
              </w:rPr>
            </w:pPr>
            <w:r w:rsidRPr="00412AFC">
              <w:rPr>
                <w:rFonts w:ascii="Times New Roman" w:hAnsi="Times New Roman" w:cs="Times New Roman"/>
                <w:sz w:val="20"/>
                <w:szCs w:val="20"/>
              </w:rPr>
              <w:t>603’600.000</w:t>
            </w:r>
          </w:p>
        </w:tc>
      </w:tr>
      <w:tr w:rsidR="00FB0CD6" w:rsidTr="00FB0CD6">
        <w:tc>
          <w:tcPr>
            <w:tcW w:w="666" w:type="pct"/>
          </w:tcPr>
          <w:p w:rsidR="00FB0CD6" w:rsidRDefault="00FB0CD6" w:rsidP="00DD2B86">
            <w:pPr>
              <w:spacing w:line="240" w:lineRule="auto"/>
              <w:rPr>
                <w:rFonts w:ascii="Times New Roman" w:hAnsi="Times New Roman"/>
                <w:b/>
                <w:sz w:val="20"/>
                <w:szCs w:val="20"/>
              </w:rPr>
            </w:pPr>
            <w:r>
              <w:rPr>
                <w:rFonts w:ascii="Times New Roman" w:hAnsi="Times New Roman"/>
                <w:b/>
                <w:sz w:val="20"/>
                <w:szCs w:val="20"/>
              </w:rPr>
              <w:t>Agrícola:</w:t>
            </w:r>
          </w:p>
          <w:p w:rsidR="00FB0CD6" w:rsidRDefault="00FB0CD6" w:rsidP="00DD2B86">
            <w:pPr>
              <w:spacing w:line="240" w:lineRule="auto"/>
              <w:rPr>
                <w:rFonts w:ascii="Times New Roman" w:hAnsi="Times New Roman"/>
                <w:b/>
                <w:sz w:val="20"/>
                <w:szCs w:val="20"/>
              </w:rPr>
            </w:pPr>
          </w:p>
          <w:p w:rsidR="00FB0CD6" w:rsidRPr="002F1506" w:rsidRDefault="00FB0CD6" w:rsidP="00DD2B86">
            <w:pPr>
              <w:spacing w:line="240" w:lineRule="auto"/>
              <w:rPr>
                <w:rFonts w:ascii="Times New Roman" w:hAnsi="Times New Roman"/>
                <w:b/>
                <w:sz w:val="20"/>
                <w:szCs w:val="20"/>
              </w:rPr>
            </w:pPr>
            <w:r>
              <w:rPr>
                <w:rFonts w:ascii="Times New Roman" w:hAnsi="Times New Roman"/>
                <w:b/>
                <w:sz w:val="20"/>
                <w:szCs w:val="20"/>
              </w:rPr>
              <w:t xml:space="preserve">Aguacate y banano </w:t>
            </w:r>
          </w:p>
        </w:tc>
        <w:tc>
          <w:tcPr>
            <w:tcW w:w="778" w:type="pct"/>
          </w:tcPr>
          <w:p w:rsidR="00FB0CD6" w:rsidRPr="002F1506" w:rsidRDefault="00FB0CD6" w:rsidP="00DD2B86">
            <w:pPr>
              <w:rPr>
                <w:rFonts w:ascii="Times New Roman" w:hAnsi="Times New Roman"/>
                <w:sz w:val="20"/>
                <w:szCs w:val="20"/>
              </w:rPr>
            </w:pPr>
            <w:r>
              <w:rPr>
                <w:rFonts w:ascii="Times New Roman" w:hAnsi="Times New Roman"/>
                <w:sz w:val="20"/>
                <w:szCs w:val="20"/>
              </w:rPr>
              <w:t>Es muy poca en el municipio</w:t>
            </w:r>
          </w:p>
        </w:tc>
        <w:tc>
          <w:tcPr>
            <w:tcW w:w="1228" w:type="pct"/>
          </w:tcPr>
          <w:p w:rsidR="00FB0CD6" w:rsidRPr="00DD2B86" w:rsidRDefault="00FB0CD6" w:rsidP="00DD2B86">
            <w:pPr>
              <w:spacing w:line="240" w:lineRule="auto"/>
              <w:rPr>
                <w:rFonts w:ascii="Times New Roman" w:hAnsi="Times New Roman"/>
                <w:sz w:val="20"/>
                <w:szCs w:val="20"/>
              </w:rPr>
            </w:pPr>
            <w:r>
              <w:rPr>
                <w:rFonts w:ascii="Times New Roman" w:hAnsi="Times New Roman"/>
                <w:sz w:val="20"/>
                <w:szCs w:val="20"/>
              </w:rPr>
              <w:t>-</w:t>
            </w:r>
            <w:r w:rsidRPr="00DD2B86">
              <w:rPr>
                <w:rFonts w:ascii="Times New Roman" w:hAnsi="Times New Roman"/>
                <w:sz w:val="20"/>
                <w:szCs w:val="20"/>
              </w:rPr>
              <w:t>Agua</w:t>
            </w:r>
          </w:p>
          <w:p w:rsidR="00FB0CD6" w:rsidRPr="00DD2B86" w:rsidRDefault="00FB0CD6" w:rsidP="00DD2B86">
            <w:pPr>
              <w:spacing w:line="240" w:lineRule="auto"/>
              <w:rPr>
                <w:rFonts w:ascii="Times New Roman" w:hAnsi="Times New Roman"/>
                <w:sz w:val="20"/>
                <w:szCs w:val="20"/>
              </w:rPr>
            </w:pPr>
            <w:r>
              <w:rPr>
                <w:rFonts w:ascii="Times New Roman" w:hAnsi="Times New Roman"/>
                <w:sz w:val="20"/>
                <w:szCs w:val="20"/>
              </w:rPr>
              <w:t>-</w:t>
            </w:r>
            <w:r w:rsidRPr="00DD2B86">
              <w:rPr>
                <w:rFonts w:ascii="Times New Roman" w:hAnsi="Times New Roman"/>
                <w:sz w:val="20"/>
                <w:szCs w:val="20"/>
              </w:rPr>
              <w:t>Arado</w:t>
            </w:r>
          </w:p>
          <w:p w:rsidR="00FB0CD6" w:rsidRPr="00DD2B86" w:rsidRDefault="00FB0CD6" w:rsidP="00DD2B86">
            <w:pPr>
              <w:spacing w:line="240" w:lineRule="auto"/>
              <w:rPr>
                <w:rFonts w:ascii="Times New Roman" w:hAnsi="Times New Roman"/>
                <w:sz w:val="20"/>
                <w:szCs w:val="20"/>
              </w:rPr>
            </w:pPr>
            <w:r>
              <w:rPr>
                <w:rFonts w:ascii="Times New Roman" w:hAnsi="Times New Roman"/>
                <w:sz w:val="20"/>
                <w:szCs w:val="20"/>
              </w:rPr>
              <w:t>-</w:t>
            </w:r>
            <w:r w:rsidRPr="00DD2B86">
              <w:rPr>
                <w:rFonts w:ascii="Times New Roman" w:hAnsi="Times New Roman"/>
                <w:sz w:val="20"/>
                <w:szCs w:val="20"/>
              </w:rPr>
              <w:t>Asperjador</w:t>
            </w:r>
          </w:p>
          <w:p w:rsidR="00FB0CD6" w:rsidRPr="00DD2B86" w:rsidRDefault="00FB0CD6" w:rsidP="00DD2B86">
            <w:pPr>
              <w:spacing w:line="240" w:lineRule="auto"/>
              <w:rPr>
                <w:rFonts w:ascii="Times New Roman" w:hAnsi="Times New Roman"/>
                <w:sz w:val="20"/>
                <w:szCs w:val="20"/>
              </w:rPr>
            </w:pPr>
            <w:r>
              <w:rPr>
                <w:rFonts w:ascii="Times New Roman" w:hAnsi="Times New Roman"/>
                <w:sz w:val="20"/>
                <w:szCs w:val="20"/>
              </w:rPr>
              <w:t>-</w:t>
            </w:r>
            <w:r w:rsidRPr="00DD2B86">
              <w:rPr>
                <w:rFonts w:ascii="Times New Roman" w:hAnsi="Times New Roman"/>
                <w:sz w:val="20"/>
                <w:szCs w:val="20"/>
              </w:rPr>
              <w:t>Fertilizante (triple superfosfato, nitrogenada)</w:t>
            </w:r>
          </w:p>
          <w:p w:rsidR="00FB0CD6" w:rsidRPr="00DD2B86" w:rsidRDefault="00FB0CD6" w:rsidP="00DD2B86">
            <w:pPr>
              <w:spacing w:line="240" w:lineRule="auto"/>
              <w:rPr>
                <w:rFonts w:ascii="Times New Roman" w:hAnsi="Times New Roman"/>
                <w:sz w:val="20"/>
                <w:szCs w:val="20"/>
              </w:rPr>
            </w:pPr>
            <w:r>
              <w:rPr>
                <w:rFonts w:ascii="Times New Roman" w:hAnsi="Times New Roman"/>
                <w:sz w:val="20"/>
                <w:szCs w:val="20"/>
              </w:rPr>
              <w:t>-</w:t>
            </w:r>
            <w:r w:rsidRPr="00DD2B86">
              <w:rPr>
                <w:rFonts w:ascii="Times New Roman" w:hAnsi="Times New Roman"/>
                <w:sz w:val="20"/>
                <w:szCs w:val="20"/>
              </w:rPr>
              <w:t>Herbicida</w:t>
            </w:r>
          </w:p>
          <w:p w:rsidR="00FB0CD6" w:rsidRPr="00DD2B86" w:rsidRDefault="00FB0CD6" w:rsidP="00DD2B86">
            <w:pPr>
              <w:spacing w:line="240" w:lineRule="auto"/>
              <w:rPr>
                <w:rFonts w:ascii="Times New Roman" w:hAnsi="Times New Roman"/>
                <w:sz w:val="20"/>
                <w:szCs w:val="20"/>
              </w:rPr>
            </w:pPr>
            <w:r>
              <w:rPr>
                <w:rFonts w:ascii="Times New Roman" w:hAnsi="Times New Roman"/>
                <w:sz w:val="20"/>
                <w:szCs w:val="20"/>
              </w:rPr>
              <w:t>-</w:t>
            </w:r>
            <w:r w:rsidRPr="00DD2B86">
              <w:rPr>
                <w:rFonts w:ascii="Times New Roman" w:hAnsi="Times New Roman"/>
                <w:sz w:val="20"/>
                <w:szCs w:val="20"/>
              </w:rPr>
              <w:t>Machete</w:t>
            </w:r>
          </w:p>
          <w:p w:rsidR="00FB0CD6" w:rsidRPr="00DD2B86" w:rsidRDefault="00FB0CD6" w:rsidP="00DD2B86">
            <w:pPr>
              <w:spacing w:line="240" w:lineRule="auto"/>
              <w:rPr>
                <w:rFonts w:ascii="Times New Roman" w:hAnsi="Times New Roman"/>
                <w:sz w:val="20"/>
                <w:szCs w:val="20"/>
              </w:rPr>
            </w:pPr>
            <w:r>
              <w:rPr>
                <w:rFonts w:ascii="Times New Roman" w:hAnsi="Times New Roman"/>
                <w:sz w:val="20"/>
                <w:szCs w:val="20"/>
              </w:rPr>
              <w:t>-</w:t>
            </w:r>
            <w:r w:rsidRPr="00DD2B86">
              <w:rPr>
                <w:rFonts w:ascii="Times New Roman" w:hAnsi="Times New Roman"/>
                <w:sz w:val="20"/>
                <w:szCs w:val="20"/>
              </w:rPr>
              <w:t xml:space="preserve">Pala </w:t>
            </w:r>
          </w:p>
          <w:p w:rsidR="00FB0CD6" w:rsidRPr="00DD2B86" w:rsidRDefault="00FB0CD6" w:rsidP="00DD2B86">
            <w:pPr>
              <w:spacing w:line="240" w:lineRule="auto"/>
              <w:rPr>
                <w:rFonts w:ascii="Times New Roman" w:hAnsi="Times New Roman"/>
                <w:sz w:val="20"/>
                <w:szCs w:val="20"/>
              </w:rPr>
            </w:pPr>
            <w:r>
              <w:rPr>
                <w:rFonts w:ascii="Times New Roman" w:hAnsi="Times New Roman"/>
                <w:sz w:val="20"/>
                <w:szCs w:val="20"/>
              </w:rPr>
              <w:t>-</w:t>
            </w:r>
            <w:r w:rsidRPr="00DD2B86">
              <w:rPr>
                <w:rFonts w:ascii="Times New Roman" w:hAnsi="Times New Roman"/>
                <w:sz w:val="20"/>
                <w:szCs w:val="20"/>
              </w:rPr>
              <w:t>Plaguicidas</w:t>
            </w:r>
          </w:p>
          <w:p w:rsidR="00FB0CD6" w:rsidRDefault="00FB0CD6" w:rsidP="00DD2B86">
            <w:pPr>
              <w:spacing w:line="240" w:lineRule="auto"/>
              <w:rPr>
                <w:rFonts w:ascii="Times New Roman" w:hAnsi="Times New Roman"/>
                <w:sz w:val="20"/>
                <w:szCs w:val="20"/>
              </w:rPr>
            </w:pPr>
            <w:r>
              <w:rPr>
                <w:rFonts w:ascii="Times New Roman" w:hAnsi="Times New Roman"/>
                <w:sz w:val="20"/>
                <w:szCs w:val="20"/>
              </w:rPr>
              <w:t>-</w:t>
            </w:r>
            <w:r w:rsidRPr="00DD2B86">
              <w:rPr>
                <w:rFonts w:ascii="Times New Roman" w:hAnsi="Times New Roman"/>
                <w:sz w:val="20"/>
                <w:szCs w:val="20"/>
              </w:rPr>
              <w:t>Plántula</w:t>
            </w:r>
            <w:r>
              <w:rPr>
                <w:rFonts w:ascii="Times New Roman" w:hAnsi="Times New Roman"/>
                <w:sz w:val="20"/>
                <w:szCs w:val="20"/>
              </w:rPr>
              <w:t xml:space="preserve">, </w:t>
            </w:r>
            <w:r w:rsidRPr="00DD2B86">
              <w:rPr>
                <w:rFonts w:ascii="Times New Roman" w:hAnsi="Times New Roman"/>
                <w:sz w:val="20"/>
                <w:szCs w:val="20"/>
              </w:rPr>
              <w:t>Rastra</w:t>
            </w:r>
          </w:p>
          <w:p w:rsidR="005B2AA7" w:rsidRDefault="005B2AA7" w:rsidP="00DD2B86">
            <w:pPr>
              <w:spacing w:line="240" w:lineRule="auto"/>
              <w:rPr>
                <w:rFonts w:ascii="Times New Roman" w:hAnsi="Times New Roman"/>
                <w:sz w:val="20"/>
                <w:szCs w:val="20"/>
              </w:rPr>
            </w:pPr>
          </w:p>
          <w:p w:rsidR="005B2AA7" w:rsidRPr="00FB0CD6" w:rsidRDefault="005B2AA7" w:rsidP="00DD2B86">
            <w:pPr>
              <w:spacing w:line="240" w:lineRule="auto"/>
              <w:rPr>
                <w:rFonts w:ascii="Times New Roman" w:hAnsi="Times New Roman"/>
                <w:sz w:val="20"/>
                <w:szCs w:val="20"/>
              </w:rPr>
            </w:pPr>
          </w:p>
        </w:tc>
        <w:tc>
          <w:tcPr>
            <w:tcW w:w="506" w:type="pct"/>
          </w:tcPr>
          <w:p w:rsidR="00FB0CD6" w:rsidRDefault="00FB0CD6" w:rsidP="00DD2B86">
            <w:pPr>
              <w:spacing w:line="240" w:lineRule="auto"/>
              <w:rPr>
                <w:rFonts w:ascii="Times New Roman" w:hAnsi="Times New Roman" w:cs="Times New Roman"/>
                <w:sz w:val="20"/>
                <w:szCs w:val="20"/>
              </w:rPr>
            </w:pPr>
          </w:p>
          <w:p w:rsidR="00FB0CD6" w:rsidRDefault="00FB0CD6" w:rsidP="00DD2B86">
            <w:pPr>
              <w:spacing w:line="240" w:lineRule="auto"/>
              <w:rPr>
                <w:rFonts w:ascii="Times New Roman" w:hAnsi="Times New Roman" w:cs="Times New Roman"/>
                <w:sz w:val="20"/>
                <w:szCs w:val="20"/>
              </w:rPr>
            </w:pPr>
            <w:r>
              <w:rPr>
                <w:rFonts w:ascii="Times New Roman" w:hAnsi="Times New Roman" w:cs="Times New Roman"/>
                <w:sz w:val="20"/>
                <w:szCs w:val="20"/>
              </w:rPr>
              <w:t xml:space="preserve">Representa solo el 0.2 de la producción total del municipio </w:t>
            </w:r>
          </w:p>
          <w:p w:rsidR="00FB0CD6" w:rsidRPr="00BD37E1" w:rsidRDefault="00FB0CD6" w:rsidP="00DD2B86">
            <w:pPr>
              <w:spacing w:line="240" w:lineRule="auto"/>
              <w:rPr>
                <w:rFonts w:ascii="Times New Roman" w:hAnsi="Times New Roman" w:cs="Times New Roman"/>
                <w:sz w:val="20"/>
                <w:szCs w:val="20"/>
              </w:rPr>
            </w:pPr>
            <w:r w:rsidRPr="00BD37E1">
              <w:rPr>
                <w:rFonts w:ascii="Times New Roman" w:hAnsi="Times New Roman" w:cs="Times New Roman"/>
                <w:sz w:val="20"/>
                <w:szCs w:val="20"/>
              </w:rPr>
              <w:t>15</w:t>
            </w:r>
          </w:p>
        </w:tc>
        <w:tc>
          <w:tcPr>
            <w:tcW w:w="466" w:type="pct"/>
          </w:tcPr>
          <w:p w:rsidR="00FB0CD6" w:rsidRDefault="00FB0CD6" w:rsidP="00DD2B86">
            <w:pPr>
              <w:spacing w:line="240" w:lineRule="auto"/>
              <w:rPr>
                <w:rFonts w:ascii="Times New Roman" w:hAnsi="Times New Roman" w:cs="Times New Roman"/>
                <w:sz w:val="20"/>
                <w:szCs w:val="20"/>
              </w:rPr>
            </w:pPr>
          </w:p>
          <w:p w:rsidR="00FB0CD6" w:rsidRDefault="00FB0CD6" w:rsidP="00DD2B86">
            <w:pPr>
              <w:spacing w:line="240" w:lineRule="auto"/>
              <w:rPr>
                <w:rFonts w:ascii="Times New Roman" w:hAnsi="Times New Roman" w:cs="Times New Roman"/>
                <w:sz w:val="20"/>
                <w:szCs w:val="20"/>
              </w:rPr>
            </w:pPr>
          </w:p>
          <w:p w:rsidR="00FB0CD6" w:rsidRPr="00BD37E1" w:rsidRDefault="00FB0CD6" w:rsidP="00B653AC">
            <w:pPr>
              <w:spacing w:line="240" w:lineRule="auto"/>
              <w:jc w:val="center"/>
              <w:rPr>
                <w:rFonts w:ascii="Times New Roman" w:hAnsi="Times New Roman" w:cs="Times New Roman"/>
                <w:sz w:val="20"/>
                <w:szCs w:val="20"/>
              </w:rPr>
            </w:pPr>
            <w:r w:rsidRPr="00BD37E1">
              <w:rPr>
                <w:rFonts w:ascii="Times New Roman" w:hAnsi="Times New Roman" w:cs="Times New Roman"/>
                <w:sz w:val="20"/>
                <w:szCs w:val="20"/>
              </w:rPr>
              <w:t>6</w:t>
            </w:r>
            <w:r w:rsidR="00F971BE">
              <w:rPr>
                <w:rFonts w:ascii="Times New Roman" w:hAnsi="Times New Roman" w:cs="Times New Roman"/>
                <w:sz w:val="20"/>
                <w:szCs w:val="20"/>
              </w:rPr>
              <w:t xml:space="preserve"> </w:t>
            </w:r>
          </w:p>
        </w:tc>
        <w:tc>
          <w:tcPr>
            <w:tcW w:w="722" w:type="pct"/>
          </w:tcPr>
          <w:p w:rsidR="005B2AA7" w:rsidRDefault="005B2AA7" w:rsidP="005B2AA7">
            <w:pPr>
              <w:spacing w:line="240" w:lineRule="auto"/>
              <w:rPr>
                <w:rFonts w:ascii="Times New Roman" w:hAnsi="Times New Roman" w:cs="Times New Roman"/>
                <w:sz w:val="20"/>
                <w:szCs w:val="20"/>
              </w:rPr>
            </w:pPr>
            <w:r>
              <w:rPr>
                <w:rFonts w:ascii="Times New Roman" w:hAnsi="Times New Roman" w:cs="Times New Roman"/>
                <w:b/>
                <w:sz w:val="20"/>
                <w:szCs w:val="20"/>
              </w:rPr>
              <w:t>-</w:t>
            </w:r>
            <w:r w:rsidRPr="00412AFC">
              <w:rPr>
                <w:rFonts w:ascii="Times New Roman" w:hAnsi="Times New Roman" w:cs="Times New Roman"/>
                <w:sz w:val="20"/>
                <w:szCs w:val="20"/>
              </w:rPr>
              <w:t>Contaminación del suelo y agua superficial por el uso el agroquímicos.</w:t>
            </w:r>
          </w:p>
          <w:p w:rsidR="005B2AA7" w:rsidRDefault="005B2AA7" w:rsidP="005B2AA7">
            <w:pPr>
              <w:spacing w:line="240" w:lineRule="auto"/>
              <w:rPr>
                <w:rFonts w:ascii="Times New Roman" w:hAnsi="Times New Roman" w:cs="Times New Roman"/>
                <w:b/>
                <w:sz w:val="20"/>
                <w:szCs w:val="20"/>
              </w:rPr>
            </w:pPr>
          </w:p>
          <w:p w:rsidR="00FB0CD6" w:rsidRPr="00BD37E1" w:rsidRDefault="005B2AA7" w:rsidP="005B2AA7">
            <w:pPr>
              <w:spacing w:line="240" w:lineRule="auto"/>
              <w:rPr>
                <w:rFonts w:ascii="Times New Roman" w:hAnsi="Times New Roman" w:cs="Times New Roman"/>
                <w:sz w:val="20"/>
                <w:szCs w:val="20"/>
              </w:rPr>
            </w:pPr>
            <w:r>
              <w:rPr>
                <w:rFonts w:ascii="Times New Roman" w:hAnsi="Times New Roman" w:cs="Times New Roman"/>
                <w:b/>
                <w:sz w:val="20"/>
                <w:szCs w:val="20"/>
              </w:rPr>
              <w:t>-</w:t>
            </w:r>
            <w:r w:rsidRPr="00412AFC">
              <w:rPr>
                <w:rFonts w:ascii="Times New Roman" w:hAnsi="Times New Roman" w:cs="Times New Roman"/>
                <w:sz w:val="20"/>
                <w:szCs w:val="20"/>
              </w:rPr>
              <w:t>Extensión de cultivos hacia las áreas de protección</w:t>
            </w:r>
            <w:r>
              <w:rPr>
                <w:rFonts w:ascii="Times New Roman" w:hAnsi="Times New Roman" w:cs="Times New Roman"/>
                <w:sz w:val="20"/>
                <w:szCs w:val="20"/>
              </w:rPr>
              <w:t>.</w:t>
            </w:r>
          </w:p>
        </w:tc>
        <w:tc>
          <w:tcPr>
            <w:tcW w:w="634" w:type="pct"/>
          </w:tcPr>
          <w:p w:rsidR="00FB0CD6" w:rsidRDefault="00FB0CD6" w:rsidP="00DD2B86">
            <w:pPr>
              <w:spacing w:line="240" w:lineRule="auto"/>
              <w:rPr>
                <w:rFonts w:ascii="Times New Roman" w:hAnsi="Times New Roman" w:cs="Times New Roman"/>
                <w:sz w:val="20"/>
                <w:szCs w:val="20"/>
              </w:rPr>
            </w:pPr>
          </w:p>
          <w:p w:rsidR="00FB0CD6" w:rsidRDefault="00FB0CD6" w:rsidP="00DD2B86">
            <w:pPr>
              <w:spacing w:line="240" w:lineRule="auto"/>
              <w:rPr>
                <w:rFonts w:ascii="Times New Roman" w:hAnsi="Times New Roman" w:cs="Times New Roman"/>
                <w:sz w:val="20"/>
                <w:szCs w:val="20"/>
              </w:rPr>
            </w:pPr>
          </w:p>
          <w:p w:rsidR="00FB0CD6" w:rsidRPr="00BD37E1" w:rsidRDefault="00FB0CD6" w:rsidP="00DD2B86">
            <w:pPr>
              <w:spacing w:line="240" w:lineRule="auto"/>
              <w:rPr>
                <w:rFonts w:ascii="Times New Roman" w:hAnsi="Times New Roman" w:cs="Times New Roman"/>
                <w:sz w:val="20"/>
                <w:szCs w:val="20"/>
              </w:rPr>
            </w:pPr>
            <w:r w:rsidRPr="00BD37E1">
              <w:rPr>
                <w:rFonts w:ascii="Times New Roman" w:hAnsi="Times New Roman" w:cs="Times New Roman"/>
                <w:sz w:val="20"/>
                <w:szCs w:val="20"/>
              </w:rPr>
              <w:t>204’000.000</w:t>
            </w:r>
          </w:p>
        </w:tc>
      </w:tr>
      <w:tr w:rsidR="00FB0CD6" w:rsidTr="00FB0CD6">
        <w:tc>
          <w:tcPr>
            <w:tcW w:w="666" w:type="pct"/>
          </w:tcPr>
          <w:p w:rsidR="00FB0CD6" w:rsidRPr="00DD2B86" w:rsidRDefault="00FB0CD6" w:rsidP="005B2AA7">
            <w:pPr>
              <w:spacing w:line="240" w:lineRule="auto"/>
              <w:rPr>
                <w:rFonts w:ascii="Times New Roman" w:hAnsi="Times New Roman" w:cs="Times New Roman"/>
                <w:b/>
                <w:sz w:val="20"/>
                <w:szCs w:val="20"/>
              </w:rPr>
            </w:pPr>
            <w:r w:rsidRPr="00DD2B86">
              <w:rPr>
                <w:rFonts w:ascii="Times New Roman" w:hAnsi="Times New Roman" w:cs="Times New Roman"/>
                <w:b/>
                <w:sz w:val="20"/>
                <w:szCs w:val="20"/>
              </w:rPr>
              <w:lastRenderedPageBreak/>
              <w:t>Maíz</w:t>
            </w:r>
            <w:r>
              <w:rPr>
                <w:rFonts w:ascii="Times New Roman" w:hAnsi="Times New Roman" w:cs="Times New Roman"/>
                <w:b/>
                <w:sz w:val="20"/>
                <w:szCs w:val="20"/>
              </w:rPr>
              <w:t xml:space="preserve">  y yuca  </w:t>
            </w:r>
          </w:p>
        </w:tc>
        <w:tc>
          <w:tcPr>
            <w:tcW w:w="778" w:type="pct"/>
          </w:tcPr>
          <w:p w:rsidR="00FB0CD6" w:rsidRPr="00DD2B86" w:rsidRDefault="00FB0CD6" w:rsidP="005B2AA7">
            <w:pPr>
              <w:spacing w:line="240" w:lineRule="auto"/>
              <w:rPr>
                <w:rFonts w:ascii="Times New Roman" w:hAnsi="Times New Roman" w:cs="Times New Roman"/>
                <w:sz w:val="20"/>
                <w:szCs w:val="20"/>
              </w:rPr>
            </w:pPr>
          </w:p>
        </w:tc>
        <w:tc>
          <w:tcPr>
            <w:tcW w:w="1228" w:type="pct"/>
          </w:tcPr>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Abono</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Agua</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Arado</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Bomba para riego</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 xml:space="preserve">Curasemilla </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 xml:space="preserve">Herbicida (triazina, simazina </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Insecticida</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Semilla</w:t>
            </w:r>
          </w:p>
          <w:p w:rsidR="00FB0CD6" w:rsidRPr="00FB0CD6" w:rsidRDefault="00FB0CD6" w:rsidP="00FB0CD6">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Machete</w:t>
            </w:r>
          </w:p>
          <w:p w:rsidR="00FB0CD6" w:rsidRPr="00FB0CD6" w:rsidRDefault="00FB0CD6" w:rsidP="005B2AA7">
            <w:pPr>
              <w:spacing w:line="240" w:lineRule="auto"/>
              <w:rPr>
                <w:rFonts w:ascii="Times New Roman" w:hAnsi="Times New Roman"/>
                <w:sz w:val="20"/>
                <w:szCs w:val="20"/>
              </w:rPr>
            </w:pPr>
            <w:r>
              <w:rPr>
                <w:rFonts w:ascii="Times New Roman" w:hAnsi="Times New Roman"/>
                <w:sz w:val="20"/>
                <w:szCs w:val="20"/>
              </w:rPr>
              <w:t>-</w:t>
            </w:r>
            <w:r w:rsidRPr="00FB0CD6">
              <w:rPr>
                <w:rFonts w:ascii="Times New Roman" w:hAnsi="Times New Roman"/>
                <w:sz w:val="20"/>
                <w:szCs w:val="20"/>
              </w:rPr>
              <w:t>Pala</w:t>
            </w:r>
          </w:p>
        </w:tc>
        <w:tc>
          <w:tcPr>
            <w:tcW w:w="506" w:type="pct"/>
          </w:tcPr>
          <w:p w:rsidR="00164A9D" w:rsidRDefault="00164A9D" w:rsidP="005B2AA7">
            <w:pPr>
              <w:spacing w:line="240" w:lineRule="auto"/>
              <w:rPr>
                <w:rFonts w:ascii="Times New Roman" w:hAnsi="Times New Roman" w:cs="Times New Roman"/>
                <w:sz w:val="20"/>
                <w:szCs w:val="20"/>
              </w:rPr>
            </w:pPr>
          </w:p>
          <w:p w:rsidR="00FB0CD6" w:rsidRDefault="00FB0CD6" w:rsidP="005B2AA7">
            <w:pPr>
              <w:spacing w:line="240" w:lineRule="auto"/>
              <w:rPr>
                <w:rFonts w:ascii="Times New Roman" w:hAnsi="Times New Roman" w:cs="Times New Roman"/>
                <w:sz w:val="20"/>
                <w:szCs w:val="20"/>
              </w:rPr>
            </w:pPr>
            <w:r>
              <w:rPr>
                <w:rFonts w:ascii="Times New Roman" w:hAnsi="Times New Roman" w:cs="Times New Roman"/>
                <w:sz w:val="20"/>
                <w:szCs w:val="20"/>
              </w:rPr>
              <w:t xml:space="preserve">Representan el 0.6 y el 0.4 respectivamente de la producción total </w:t>
            </w:r>
          </w:p>
          <w:p w:rsidR="00FB0CD6" w:rsidRPr="00DD2B86" w:rsidRDefault="00FB0CD6" w:rsidP="005B2AA7">
            <w:pPr>
              <w:spacing w:line="240" w:lineRule="auto"/>
              <w:rPr>
                <w:rFonts w:ascii="Times New Roman" w:hAnsi="Times New Roman" w:cs="Times New Roman"/>
                <w:sz w:val="20"/>
                <w:szCs w:val="20"/>
              </w:rPr>
            </w:pPr>
            <w:r w:rsidRPr="00DD2B86">
              <w:rPr>
                <w:rFonts w:ascii="Times New Roman" w:hAnsi="Times New Roman" w:cs="Times New Roman"/>
                <w:sz w:val="20"/>
                <w:szCs w:val="20"/>
              </w:rPr>
              <w:t>1,97</w:t>
            </w:r>
          </w:p>
        </w:tc>
        <w:tc>
          <w:tcPr>
            <w:tcW w:w="466" w:type="pct"/>
          </w:tcPr>
          <w:p w:rsidR="00164A9D" w:rsidRDefault="00164A9D" w:rsidP="005B2AA7">
            <w:pPr>
              <w:spacing w:line="240" w:lineRule="auto"/>
              <w:rPr>
                <w:rFonts w:ascii="Times New Roman" w:hAnsi="Times New Roman" w:cs="Times New Roman"/>
                <w:sz w:val="20"/>
                <w:szCs w:val="20"/>
              </w:rPr>
            </w:pPr>
          </w:p>
          <w:p w:rsidR="00FB0CD6" w:rsidRPr="00DD2B86" w:rsidRDefault="00FB0CD6" w:rsidP="00B653AC">
            <w:pPr>
              <w:spacing w:line="240" w:lineRule="auto"/>
              <w:jc w:val="center"/>
              <w:rPr>
                <w:rFonts w:ascii="Times New Roman" w:hAnsi="Times New Roman" w:cs="Times New Roman"/>
                <w:sz w:val="20"/>
                <w:szCs w:val="20"/>
              </w:rPr>
            </w:pPr>
            <w:r w:rsidRPr="00DD2B86">
              <w:rPr>
                <w:rFonts w:ascii="Times New Roman" w:hAnsi="Times New Roman" w:cs="Times New Roman"/>
                <w:sz w:val="20"/>
                <w:szCs w:val="20"/>
              </w:rPr>
              <w:t>1</w:t>
            </w:r>
          </w:p>
        </w:tc>
        <w:tc>
          <w:tcPr>
            <w:tcW w:w="722" w:type="pct"/>
          </w:tcPr>
          <w:p w:rsidR="005B2AA7" w:rsidRDefault="005B2AA7" w:rsidP="005B2AA7">
            <w:pPr>
              <w:spacing w:line="240" w:lineRule="auto"/>
              <w:rPr>
                <w:rFonts w:ascii="Times New Roman" w:hAnsi="Times New Roman" w:cs="Times New Roman"/>
                <w:sz w:val="20"/>
                <w:szCs w:val="20"/>
              </w:rPr>
            </w:pPr>
            <w:r>
              <w:rPr>
                <w:rFonts w:ascii="Times New Roman" w:hAnsi="Times New Roman" w:cs="Times New Roman"/>
                <w:b/>
                <w:sz w:val="20"/>
                <w:szCs w:val="20"/>
              </w:rPr>
              <w:t>-</w:t>
            </w:r>
            <w:r w:rsidRPr="00412AFC">
              <w:rPr>
                <w:rFonts w:ascii="Times New Roman" w:hAnsi="Times New Roman" w:cs="Times New Roman"/>
                <w:sz w:val="20"/>
                <w:szCs w:val="20"/>
              </w:rPr>
              <w:t>Contaminación del suelo y agua superficial por el uso el agroquímicos.</w:t>
            </w:r>
          </w:p>
          <w:p w:rsidR="005B2AA7" w:rsidRDefault="005B2AA7" w:rsidP="005B2AA7">
            <w:pPr>
              <w:spacing w:line="240" w:lineRule="auto"/>
              <w:rPr>
                <w:rFonts w:ascii="Times New Roman" w:hAnsi="Times New Roman" w:cs="Times New Roman"/>
                <w:b/>
                <w:sz w:val="20"/>
                <w:szCs w:val="20"/>
              </w:rPr>
            </w:pPr>
          </w:p>
          <w:p w:rsidR="00FB0CD6" w:rsidRPr="00DD2B86" w:rsidRDefault="005B2AA7" w:rsidP="005B2AA7">
            <w:pPr>
              <w:spacing w:line="240" w:lineRule="auto"/>
              <w:rPr>
                <w:rFonts w:ascii="Times New Roman" w:hAnsi="Times New Roman" w:cs="Times New Roman"/>
                <w:sz w:val="20"/>
                <w:szCs w:val="20"/>
              </w:rPr>
            </w:pPr>
            <w:r>
              <w:rPr>
                <w:rFonts w:ascii="Times New Roman" w:hAnsi="Times New Roman" w:cs="Times New Roman"/>
                <w:b/>
                <w:sz w:val="20"/>
                <w:szCs w:val="20"/>
              </w:rPr>
              <w:t>-</w:t>
            </w:r>
            <w:r w:rsidRPr="00412AFC">
              <w:rPr>
                <w:rFonts w:ascii="Times New Roman" w:hAnsi="Times New Roman" w:cs="Times New Roman"/>
                <w:sz w:val="20"/>
                <w:szCs w:val="20"/>
              </w:rPr>
              <w:t>Extensión de cultivos hacia las áreas de protección</w:t>
            </w:r>
            <w:r>
              <w:rPr>
                <w:rFonts w:ascii="Times New Roman" w:hAnsi="Times New Roman" w:cs="Times New Roman"/>
                <w:sz w:val="20"/>
                <w:szCs w:val="20"/>
              </w:rPr>
              <w:t>.</w:t>
            </w:r>
          </w:p>
        </w:tc>
        <w:tc>
          <w:tcPr>
            <w:tcW w:w="634" w:type="pct"/>
          </w:tcPr>
          <w:p w:rsidR="00164A9D" w:rsidRDefault="00164A9D" w:rsidP="005B2AA7">
            <w:pPr>
              <w:spacing w:line="240" w:lineRule="auto"/>
              <w:rPr>
                <w:rFonts w:ascii="Times New Roman" w:hAnsi="Times New Roman" w:cs="Times New Roman"/>
                <w:sz w:val="20"/>
                <w:szCs w:val="20"/>
              </w:rPr>
            </w:pPr>
          </w:p>
          <w:p w:rsidR="00FB0CD6" w:rsidRPr="00DD2B86" w:rsidRDefault="00FB0CD6" w:rsidP="005B2AA7">
            <w:pPr>
              <w:spacing w:line="240" w:lineRule="auto"/>
              <w:rPr>
                <w:rFonts w:ascii="Times New Roman" w:hAnsi="Times New Roman" w:cs="Times New Roman"/>
                <w:sz w:val="20"/>
                <w:szCs w:val="20"/>
              </w:rPr>
            </w:pPr>
            <w:r w:rsidRPr="00DD2B86">
              <w:rPr>
                <w:rFonts w:ascii="Times New Roman" w:hAnsi="Times New Roman" w:cs="Times New Roman"/>
                <w:sz w:val="20"/>
                <w:szCs w:val="20"/>
              </w:rPr>
              <w:t>3’133.156</w:t>
            </w:r>
          </w:p>
        </w:tc>
      </w:tr>
      <w:tr w:rsidR="00FB0CD6" w:rsidTr="00FB0CD6">
        <w:tc>
          <w:tcPr>
            <w:tcW w:w="666" w:type="pct"/>
          </w:tcPr>
          <w:p w:rsidR="00FB0CD6" w:rsidRPr="002F1506" w:rsidRDefault="00FB0CD6" w:rsidP="00C14A25">
            <w:pPr>
              <w:spacing w:line="240" w:lineRule="auto"/>
              <w:rPr>
                <w:rFonts w:ascii="Times New Roman" w:hAnsi="Times New Roman"/>
                <w:b/>
                <w:sz w:val="20"/>
                <w:szCs w:val="20"/>
              </w:rPr>
            </w:pPr>
            <w:r>
              <w:rPr>
                <w:rFonts w:ascii="Times New Roman" w:hAnsi="Times New Roman"/>
                <w:b/>
                <w:sz w:val="20"/>
                <w:szCs w:val="20"/>
              </w:rPr>
              <w:t>Material de arrastre</w:t>
            </w:r>
          </w:p>
        </w:tc>
        <w:tc>
          <w:tcPr>
            <w:tcW w:w="778" w:type="pct"/>
          </w:tcPr>
          <w:p w:rsidR="00FB0CD6" w:rsidRPr="002F1506" w:rsidRDefault="00FB0CD6" w:rsidP="00C14A25">
            <w:pPr>
              <w:spacing w:line="240" w:lineRule="auto"/>
              <w:rPr>
                <w:rFonts w:ascii="Times New Roman" w:hAnsi="Times New Roman"/>
                <w:sz w:val="20"/>
                <w:szCs w:val="20"/>
              </w:rPr>
            </w:pPr>
            <w:r>
              <w:rPr>
                <w:rFonts w:ascii="Times New Roman" w:hAnsi="Times New Roman"/>
                <w:sz w:val="20"/>
                <w:szCs w:val="20"/>
              </w:rPr>
              <w:t>Rio Cauca y Risaralda que tradicionalmente han sido fuentes generadoras de empleo. Representan gran importancia de la economía del departamento.</w:t>
            </w:r>
          </w:p>
        </w:tc>
        <w:tc>
          <w:tcPr>
            <w:tcW w:w="1228" w:type="pct"/>
          </w:tcPr>
          <w:p w:rsidR="00FB0CD6" w:rsidRDefault="00FB0CD6" w:rsidP="00C14A25">
            <w:pPr>
              <w:spacing w:line="240" w:lineRule="auto"/>
              <w:rPr>
                <w:rFonts w:ascii="Times New Roman" w:hAnsi="Times New Roman"/>
                <w:sz w:val="20"/>
                <w:szCs w:val="20"/>
              </w:rPr>
            </w:pPr>
            <w:r>
              <w:rPr>
                <w:rFonts w:ascii="Times New Roman" w:hAnsi="Times New Roman"/>
                <w:sz w:val="20"/>
                <w:szCs w:val="20"/>
              </w:rPr>
              <w:t>-arena</w:t>
            </w:r>
          </w:p>
          <w:p w:rsidR="00FB0CD6" w:rsidRDefault="00FB0CD6" w:rsidP="00C14A25">
            <w:pPr>
              <w:spacing w:line="240" w:lineRule="auto"/>
              <w:rPr>
                <w:rFonts w:ascii="Times New Roman" w:hAnsi="Times New Roman"/>
                <w:sz w:val="20"/>
                <w:szCs w:val="20"/>
              </w:rPr>
            </w:pPr>
            <w:r>
              <w:rPr>
                <w:rFonts w:ascii="Times New Roman" w:hAnsi="Times New Roman"/>
                <w:sz w:val="20"/>
                <w:szCs w:val="20"/>
              </w:rPr>
              <w:t>-gravilla</w:t>
            </w:r>
          </w:p>
          <w:p w:rsidR="00FB0CD6" w:rsidRDefault="00FB0CD6" w:rsidP="00C14A25">
            <w:pPr>
              <w:spacing w:line="240" w:lineRule="auto"/>
              <w:rPr>
                <w:rFonts w:ascii="Times New Roman" w:hAnsi="Times New Roman"/>
                <w:sz w:val="20"/>
                <w:szCs w:val="20"/>
              </w:rPr>
            </w:pPr>
            <w:r>
              <w:rPr>
                <w:rFonts w:ascii="Times New Roman" w:hAnsi="Times New Roman"/>
                <w:sz w:val="20"/>
                <w:szCs w:val="20"/>
              </w:rPr>
              <w:t>-base</w:t>
            </w:r>
          </w:p>
          <w:p w:rsidR="00FB0CD6" w:rsidRDefault="00FB0CD6" w:rsidP="00C14A25">
            <w:pPr>
              <w:spacing w:line="240" w:lineRule="auto"/>
              <w:rPr>
                <w:rFonts w:ascii="Times New Roman" w:hAnsi="Times New Roman"/>
                <w:sz w:val="20"/>
                <w:szCs w:val="20"/>
              </w:rPr>
            </w:pPr>
            <w:r>
              <w:rPr>
                <w:rFonts w:ascii="Times New Roman" w:hAnsi="Times New Roman"/>
                <w:sz w:val="20"/>
                <w:szCs w:val="20"/>
              </w:rPr>
              <w:t>-sub base</w:t>
            </w:r>
          </w:p>
          <w:p w:rsidR="00FB0CD6" w:rsidRPr="002F1506" w:rsidRDefault="00FB0CD6" w:rsidP="00C14A25">
            <w:pPr>
              <w:jc w:val="center"/>
              <w:rPr>
                <w:rFonts w:ascii="Times New Roman" w:hAnsi="Times New Roman"/>
                <w:sz w:val="20"/>
                <w:szCs w:val="20"/>
              </w:rPr>
            </w:pPr>
          </w:p>
        </w:tc>
        <w:tc>
          <w:tcPr>
            <w:tcW w:w="506" w:type="pct"/>
          </w:tcPr>
          <w:p w:rsidR="00FB0CD6" w:rsidRPr="002F1506" w:rsidRDefault="00FB0CD6" w:rsidP="002F1506">
            <w:pPr>
              <w:jc w:val="center"/>
              <w:rPr>
                <w:rFonts w:ascii="Times New Roman" w:hAnsi="Times New Roman"/>
                <w:sz w:val="20"/>
                <w:szCs w:val="20"/>
              </w:rPr>
            </w:pPr>
          </w:p>
        </w:tc>
        <w:tc>
          <w:tcPr>
            <w:tcW w:w="466" w:type="pct"/>
          </w:tcPr>
          <w:p w:rsidR="00FB0CD6" w:rsidRDefault="00FB0CD6" w:rsidP="002F1506">
            <w:pPr>
              <w:jc w:val="center"/>
              <w:rPr>
                <w:rFonts w:ascii="Times New Roman" w:hAnsi="Times New Roman"/>
                <w:sz w:val="20"/>
                <w:szCs w:val="20"/>
              </w:rPr>
            </w:pPr>
          </w:p>
          <w:p w:rsidR="00CC1F42" w:rsidRPr="002F1506" w:rsidRDefault="00CC1F42" w:rsidP="002F1506">
            <w:pPr>
              <w:jc w:val="center"/>
              <w:rPr>
                <w:rFonts w:ascii="Times New Roman" w:hAnsi="Times New Roman"/>
                <w:sz w:val="20"/>
                <w:szCs w:val="20"/>
              </w:rPr>
            </w:pPr>
            <w:r>
              <w:rPr>
                <w:rFonts w:ascii="Times New Roman" w:hAnsi="Times New Roman"/>
                <w:sz w:val="20"/>
                <w:szCs w:val="20"/>
              </w:rPr>
              <w:t>8</w:t>
            </w:r>
          </w:p>
        </w:tc>
        <w:tc>
          <w:tcPr>
            <w:tcW w:w="722" w:type="pct"/>
          </w:tcPr>
          <w:p w:rsidR="00FB0CD6" w:rsidRDefault="00FB0CD6" w:rsidP="00B16E9D">
            <w:pPr>
              <w:spacing w:line="240" w:lineRule="auto"/>
              <w:rPr>
                <w:rFonts w:ascii="Times New Roman" w:hAnsi="Times New Roman"/>
                <w:sz w:val="20"/>
                <w:szCs w:val="20"/>
              </w:rPr>
            </w:pPr>
          </w:p>
          <w:p w:rsidR="00FB0CD6" w:rsidRDefault="00FB0CD6" w:rsidP="00B16E9D">
            <w:pPr>
              <w:spacing w:line="240" w:lineRule="auto"/>
              <w:rPr>
                <w:rFonts w:ascii="Times New Roman" w:hAnsi="Times New Roman"/>
                <w:sz w:val="20"/>
                <w:szCs w:val="20"/>
              </w:rPr>
            </w:pPr>
            <w:r>
              <w:rPr>
                <w:rFonts w:ascii="Times New Roman" w:hAnsi="Times New Roman"/>
                <w:sz w:val="20"/>
                <w:szCs w:val="20"/>
              </w:rPr>
              <w:t>-perdida de biodiversidad.</w:t>
            </w:r>
          </w:p>
          <w:p w:rsidR="00FB0CD6" w:rsidRDefault="00FB0CD6" w:rsidP="00B16E9D">
            <w:pPr>
              <w:spacing w:line="240" w:lineRule="auto"/>
              <w:rPr>
                <w:rFonts w:ascii="Times New Roman" w:hAnsi="Times New Roman"/>
                <w:sz w:val="20"/>
                <w:szCs w:val="20"/>
              </w:rPr>
            </w:pPr>
          </w:p>
          <w:p w:rsidR="00FB0CD6" w:rsidRDefault="00FB0CD6" w:rsidP="00B16E9D">
            <w:pPr>
              <w:spacing w:line="240" w:lineRule="auto"/>
              <w:rPr>
                <w:rFonts w:ascii="Times New Roman" w:hAnsi="Times New Roman"/>
                <w:sz w:val="20"/>
                <w:szCs w:val="20"/>
              </w:rPr>
            </w:pPr>
            <w:r>
              <w:rPr>
                <w:rFonts w:ascii="Times New Roman" w:hAnsi="Times New Roman"/>
                <w:sz w:val="20"/>
                <w:szCs w:val="20"/>
              </w:rPr>
              <w:t>-perdida de minerales y nutrientes del suelo.</w:t>
            </w:r>
          </w:p>
          <w:p w:rsidR="00FB0CD6" w:rsidRDefault="00FB0CD6" w:rsidP="00B16E9D">
            <w:pPr>
              <w:spacing w:line="240" w:lineRule="auto"/>
              <w:rPr>
                <w:rFonts w:ascii="Times New Roman" w:hAnsi="Times New Roman"/>
                <w:sz w:val="20"/>
                <w:szCs w:val="20"/>
              </w:rPr>
            </w:pPr>
          </w:p>
          <w:p w:rsidR="005B2AA7" w:rsidRPr="002F1506" w:rsidRDefault="00FB0CD6" w:rsidP="00B16E9D">
            <w:pPr>
              <w:spacing w:line="240" w:lineRule="auto"/>
              <w:rPr>
                <w:rFonts w:ascii="Times New Roman" w:hAnsi="Times New Roman"/>
                <w:sz w:val="20"/>
                <w:szCs w:val="20"/>
              </w:rPr>
            </w:pPr>
            <w:r>
              <w:rPr>
                <w:rFonts w:ascii="Times New Roman" w:hAnsi="Times New Roman"/>
                <w:sz w:val="20"/>
                <w:szCs w:val="20"/>
              </w:rPr>
              <w:t>-sobreexplotación de la tierra.</w:t>
            </w:r>
          </w:p>
        </w:tc>
        <w:tc>
          <w:tcPr>
            <w:tcW w:w="634" w:type="pct"/>
          </w:tcPr>
          <w:p w:rsidR="00FB0CD6" w:rsidRDefault="00FB0CD6" w:rsidP="00C14A25">
            <w:pPr>
              <w:rPr>
                <w:rFonts w:ascii="Times New Roman" w:hAnsi="Times New Roman"/>
                <w:sz w:val="20"/>
                <w:szCs w:val="20"/>
              </w:rPr>
            </w:pPr>
          </w:p>
          <w:p w:rsidR="007A3C16" w:rsidRPr="002F1506" w:rsidRDefault="007A3C16" w:rsidP="00C14A25">
            <w:pPr>
              <w:rPr>
                <w:rFonts w:ascii="Times New Roman" w:hAnsi="Times New Roman"/>
                <w:sz w:val="20"/>
                <w:szCs w:val="20"/>
              </w:rPr>
            </w:pPr>
            <w:r>
              <w:rPr>
                <w:rFonts w:ascii="Times New Roman" w:hAnsi="Times New Roman"/>
                <w:sz w:val="20"/>
                <w:szCs w:val="20"/>
              </w:rPr>
              <w:t>90´235.000</w:t>
            </w:r>
          </w:p>
        </w:tc>
      </w:tr>
      <w:tr w:rsidR="00FB0CD6" w:rsidTr="00FB0CD6">
        <w:tc>
          <w:tcPr>
            <w:tcW w:w="666" w:type="pct"/>
          </w:tcPr>
          <w:p w:rsidR="00FB0CD6" w:rsidRPr="002F1506" w:rsidRDefault="00FB0CD6" w:rsidP="00CE13D7">
            <w:pPr>
              <w:spacing w:line="240" w:lineRule="auto"/>
              <w:rPr>
                <w:rFonts w:ascii="Times New Roman" w:hAnsi="Times New Roman"/>
                <w:b/>
                <w:sz w:val="20"/>
                <w:szCs w:val="20"/>
              </w:rPr>
            </w:pPr>
            <w:r>
              <w:rPr>
                <w:rFonts w:ascii="Times New Roman" w:hAnsi="Times New Roman"/>
                <w:b/>
                <w:sz w:val="20"/>
                <w:szCs w:val="20"/>
              </w:rPr>
              <w:t>Sector industrial y comercial</w:t>
            </w:r>
          </w:p>
        </w:tc>
        <w:tc>
          <w:tcPr>
            <w:tcW w:w="778" w:type="pct"/>
          </w:tcPr>
          <w:p w:rsidR="00FB0CD6" w:rsidRPr="002F1506" w:rsidRDefault="00FB0CD6" w:rsidP="00B16E9D">
            <w:pPr>
              <w:spacing w:line="240" w:lineRule="auto"/>
              <w:rPr>
                <w:rFonts w:ascii="Times New Roman" w:hAnsi="Times New Roman"/>
                <w:sz w:val="20"/>
                <w:szCs w:val="20"/>
              </w:rPr>
            </w:pPr>
            <w:r>
              <w:rPr>
                <w:rFonts w:ascii="Times New Roman" w:hAnsi="Times New Roman"/>
                <w:sz w:val="20"/>
                <w:szCs w:val="20"/>
              </w:rPr>
              <w:t>Muy pocas empresas industriales y muchos pequeños establecimientos comerciales familiares.</w:t>
            </w:r>
          </w:p>
        </w:tc>
        <w:tc>
          <w:tcPr>
            <w:tcW w:w="1228" w:type="pct"/>
          </w:tcPr>
          <w:p w:rsidR="00FB0CD6" w:rsidRPr="002F1506" w:rsidRDefault="00FB0CD6" w:rsidP="00F97487">
            <w:pPr>
              <w:spacing w:line="240" w:lineRule="auto"/>
              <w:rPr>
                <w:rFonts w:ascii="Times New Roman" w:hAnsi="Times New Roman"/>
                <w:sz w:val="20"/>
                <w:szCs w:val="20"/>
              </w:rPr>
            </w:pPr>
            <w:r>
              <w:rPr>
                <w:rFonts w:ascii="Times New Roman" w:hAnsi="Times New Roman"/>
                <w:sz w:val="20"/>
                <w:szCs w:val="20"/>
              </w:rPr>
              <w:t>Comercial: ropa, calzado, cacharrería, tiendas de abarrote.</w:t>
            </w:r>
          </w:p>
        </w:tc>
        <w:tc>
          <w:tcPr>
            <w:tcW w:w="506" w:type="pct"/>
          </w:tcPr>
          <w:p w:rsidR="00FB0CD6" w:rsidRPr="002F1506" w:rsidRDefault="00FB0CD6" w:rsidP="002F1506">
            <w:pPr>
              <w:jc w:val="center"/>
              <w:rPr>
                <w:rFonts w:ascii="Times New Roman" w:hAnsi="Times New Roman"/>
                <w:sz w:val="20"/>
                <w:szCs w:val="20"/>
              </w:rPr>
            </w:pPr>
          </w:p>
        </w:tc>
        <w:tc>
          <w:tcPr>
            <w:tcW w:w="466" w:type="pct"/>
          </w:tcPr>
          <w:p w:rsidR="00FB0CD6" w:rsidRPr="002F1506" w:rsidRDefault="00FB0CD6" w:rsidP="00F97487">
            <w:pPr>
              <w:spacing w:line="240" w:lineRule="auto"/>
              <w:rPr>
                <w:rFonts w:ascii="Times New Roman" w:hAnsi="Times New Roman"/>
                <w:sz w:val="20"/>
                <w:szCs w:val="20"/>
              </w:rPr>
            </w:pPr>
            <w:r>
              <w:rPr>
                <w:rFonts w:ascii="Times New Roman" w:hAnsi="Times New Roman"/>
                <w:sz w:val="20"/>
                <w:szCs w:val="20"/>
              </w:rPr>
              <w:t>1,60% actividad industrial y 95,99% actividad comercial.</w:t>
            </w:r>
          </w:p>
        </w:tc>
        <w:tc>
          <w:tcPr>
            <w:tcW w:w="722" w:type="pct"/>
          </w:tcPr>
          <w:p w:rsidR="00FB0CD6" w:rsidRDefault="00FB0CD6" w:rsidP="002F1506">
            <w:pPr>
              <w:jc w:val="center"/>
              <w:rPr>
                <w:rFonts w:ascii="Times New Roman" w:hAnsi="Times New Roman"/>
                <w:sz w:val="20"/>
                <w:szCs w:val="20"/>
              </w:rPr>
            </w:pPr>
          </w:p>
          <w:p w:rsidR="00FB0CD6" w:rsidRDefault="00FB0CD6" w:rsidP="00F97487">
            <w:pPr>
              <w:spacing w:line="240" w:lineRule="auto"/>
              <w:rPr>
                <w:rFonts w:ascii="Times New Roman" w:hAnsi="Times New Roman"/>
                <w:sz w:val="20"/>
                <w:szCs w:val="20"/>
              </w:rPr>
            </w:pPr>
            <w:r>
              <w:rPr>
                <w:rFonts w:ascii="Times New Roman" w:hAnsi="Times New Roman"/>
                <w:sz w:val="20"/>
                <w:szCs w:val="20"/>
              </w:rPr>
              <w:t>-</w:t>
            </w:r>
            <w:r w:rsidRPr="00F97487">
              <w:rPr>
                <w:rFonts w:ascii="Times New Roman" w:hAnsi="Times New Roman"/>
                <w:sz w:val="20"/>
                <w:szCs w:val="20"/>
              </w:rPr>
              <w:t>Contaminación atmosférica</w:t>
            </w:r>
          </w:p>
          <w:p w:rsidR="00FB0CD6" w:rsidRPr="00F97487" w:rsidRDefault="00FB0CD6" w:rsidP="00F97487">
            <w:pPr>
              <w:spacing w:line="240" w:lineRule="auto"/>
              <w:rPr>
                <w:rFonts w:ascii="Times New Roman" w:hAnsi="Times New Roman"/>
                <w:sz w:val="20"/>
                <w:szCs w:val="20"/>
              </w:rPr>
            </w:pPr>
          </w:p>
          <w:p w:rsidR="00FB0CD6" w:rsidRPr="00F97487" w:rsidRDefault="00FB0CD6" w:rsidP="00F97487">
            <w:pPr>
              <w:spacing w:line="240" w:lineRule="auto"/>
              <w:rPr>
                <w:rFonts w:ascii="Times New Roman" w:hAnsi="Times New Roman"/>
                <w:sz w:val="20"/>
                <w:szCs w:val="20"/>
              </w:rPr>
            </w:pPr>
            <w:r>
              <w:rPr>
                <w:rFonts w:ascii="Times New Roman" w:hAnsi="Times New Roman"/>
                <w:sz w:val="20"/>
                <w:szCs w:val="20"/>
              </w:rPr>
              <w:t>-</w:t>
            </w:r>
            <w:r w:rsidRPr="00F97487">
              <w:rPr>
                <w:rFonts w:ascii="Times New Roman" w:hAnsi="Times New Roman"/>
                <w:sz w:val="20"/>
                <w:szCs w:val="20"/>
              </w:rPr>
              <w:t>contaminación por basuras.</w:t>
            </w:r>
          </w:p>
        </w:tc>
        <w:tc>
          <w:tcPr>
            <w:tcW w:w="634" w:type="pct"/>
          </w:tcPr>
          <w:p w:rsidR="00FB0CD6" w:rsidRDefault="00FB0CD6" w:rsidP="002F1506">
            <w:pPr>
              <w:jc w:val="center"/>
              <w:rPr>
                <w:rFonts w:ascii="Times New Roman" w:hAnsi="Times New Roman"/>
                <w:sz w:val="20"/>
                <w:szCs w:val="20"/>
              </w:rPr>
            </w:pPr>
          </w:p>
          <w:p w:rsidR="007A3C16" w:rsidRPr="002F1506" w:rsidRDefault="007A3C16" w:rsidP="002F1506">
            <w:pPr>
              <w:jc w:val="center"/>
              <w:rPr>
                <w:rFonts w:ascii="Times New Roman" w:hAnsi="Times New Roman"/>
                <w:sz w:val="20"/>
                <w:szCs w:val="20"/>
              </w:rPr>
            </w:pPr>
            <w:r>
              <w:rPr>
                <w:rFonts w:ascii="Times New Roman" w:hAnsi="Times New Roman"/>
                <w:sz w:val="20"/>
                <w:szCs w:val="20"/>
              </w:rPr>
              <w:t>357´519.600</w:t>
            </w:r>
          </w:p>
        </w:tc>
      </w:tr>
      <w:tr w:rsidR="00FB0CD6" w:rsidTr="00FB0CD6">
        <w:tc>
          <w:tcPr>
            <w:tcW w:w="666" w:type="pct"/>
          </w:tcPr>
          <w:p w:rsidR="00FB0CD6" w:rsidRPr="002F1506" w:rsidRDefault="00FB0CD6" w:rsidP="00CE13D7">
            <w:pPr>
              <w:spacing w:line="240" w:lineRule="auto"/>
              <w:rPr>
                <w:rFonts w:ascii="Times New Roman" w:hAnsi="Times New Roman"/>
                <w:b/>
                <w:sz w:val="20"/>
                <w:szCs w:val="20"/>
              </w:rPr>
            </w:pPr>
            <w:r>
              <w:rPr>
                <w:rFonts w:ascii="Times New Roman" w:hAnsi="Times New Roman"/>
                <w:b/>
                <w:sz w:val="20"/>
                <w:szCs w:val="20"/>
              </w:rPr>
              <w:t>Sector turístico y eco turístico</w:t>
            </w:r>
          </w:p>
        </w:tc>
        <w:tc>
          <w:tcPr>
            <w:tcW w:w="778" w:type="pct"/>
          </w:tcPr>
          <w:p w:rsidR="00FB0CD6" w:rsidRPr="002F1506" w:rsidRDefault="00FB0CD6" w:rsidP="00CE13D7">
            <w:pPr>
              <w:spacing w:line="240" w:lineRule="auto"/>
              <w:rPr>
                <w:rFonts w:ascii="Times New Roman" w:hAnsi="Times New Roman"/>
                <w:sz w:val="20"/>
                <w:szCs w:val="20"/>
              </w:rPr>
            </w:pPr>
            <w:r>
              <w:rPr>
                <w:rFonts w:ascii="Times New Roman" w:hAnsi="Times New Roman"/>
                <w:sz w:val="20"/>
                <w:szCs w:val="20"/>
              </w:rPr>
              <w:t>Puerto turístico del eje cafetero.</w:t>
            </w:r>
          </w:p>
        </w:tc>
        <w:tc>
          <w:tcPr>
            <w:tcW w:w="1228" w:type="pct"/>
          </w:tcPr>
          <w:p w:rsidR="00FB0CD6" w:rsidRDefault="00FB0CD6" w:rsidP="00CE13D7">
            <w:pPr>
              <w:spacing w:line="240" w:lineRule="auto"/>
              <w:rPr>
                <w:rFonts w:ascii="Times New Roman" w:hAnsi="Times New Roman"/>
                <w:sz w:val="20"/>
                <w:szCs w:val="20"/>
              </w:rPr>
            </w:pPr>
            <w:r>
              <w:rPr>
                <w:rFonts w:ascii="Times New Roman" w:hAnsi="Times New Roman"/>
                <w:sz w:val="20"/>
                <w:szCs w:val="20"/>
              </w:rPr>
              <w:t>-Condiciones climatológicas</w:t>
            </w:r>
          </w:p>
          <w:p w:rsidR="00FB0CD6" w:rsidRDefault="00FB0CD6" w:rsidP="00CE13D7">
            <w:pPr>
              <w:spacing w:line="240" w:lineRule="auto"/>
              <w:rPr>
                <w:rFonts w:ascii="Times New Roman" w:hAnsi="Times New Roman"/>
                <w:sz w:val="20"/>
                <w:szCs w:val="20"/>
              </w:rPr>
            </w:pPr>
            <w:r>
              <w:rPr>
                <w:rFonts w:ascii="Times New Roman" w:hAnsi="Times New Roman"/>
                <w:sz w:val="20"/>
                <w:szCs w:val="20"/>
              </w:rPr>
              <w:t>-Posición geoestratégica</w:t>
            </w:r>
          </w:p>
          <w:p w:rsidR="00FB0CD6" w:rsidRPr="002F1506" w:rsidRDefault="00FB0CD6" w:rsidP="00CE13D7">
            <w:pPr>
              <w:spacing w:line="240" w:lineRule="auto"/>
              <w:rPr>
                <w:rFonts w:ascii="Times New Roman" w:hAnsi="Times New Roman"/>
                <w:sz w:val="20"/>
                <w:szCs w:val="20"/>
              </w:rPr>
            </w:pPr>
            <w:r>
              <w:rPr>
                <w:rFonts w:ascii="Times New Roman" w:hAnsi="Times New Roman"/>
                <w:sz w:val="20"/>
                <w:szCs w:val="20"/>
              </w:rPr>
              <w:t xml:space="preserve">-Posesión de dos ríos </w:t>
            </w:r>
          </w:p>
        </w:tc>
        <w:tc>
          <w:tcPr>
            <w:tcW w:w="506" w:type="pct"/>
          </w:tcPr>
          <w:p w:rsidR="00FB0CD6" w:rsidRPr="002F1506" w:rsidRDefault="00FB0CD6" w:rsidP="002F1506">
            <w:pPr>
              <w:jc w:val="center"/>
              <w:rPr>
                <w:rFonts w:ascii="Times New Roman" w:hAnsi="Times New Roman"/>
                <w:sz w:val="20"/>
                <w:szCs w:val="20"/>
              </w:rPr>
            </w:pPr>
          </w:p>
        </w:tc>
        <w:tc>
          <w:tcPr>
            <w:tcW w:w="466" w:type="pct"/>
          </w:tcPr>
          <w:p w:rsidR="00FB0CD6" w:rsidRDefault="00FB0CD6" w:rsidP="002F1506">
            <w:pPr>
              <w:jc w:val="center"/>
              <w:rPr>
                <w:rFonts w:ascii="Times New Roman" w:hAnsi="Times New Roman"/>
                <w:sz w:val="20"/>
                <w:szCs w:val="20"/>
              </w:rPr>
            </w:pPr>
          </w:p>
          <w:p w:rsidR="00CC1F42" w:rsidRPr="002F1506" w:rsidRDefault="00CC1F42" w:rsidP="002F1506">
            <w:pPr>
              <w:jc w:val="center"/>
              <w:rPr>
                <w:rFonts w:ascii="Times New Roman" w:hAnsi="Times New Roman"/>
                <w:sz w:val="20"/>
                <w:szCs w:val="20"/>
              </w:rPr>
            </w:pPr>
            <w:r>
              <w:rPr>
                <w:rFonts w:ascii="Times New Roman" w:hAnsi="Times New Roman"/>
                <w:sz w:val="20"/>
                <w:szCs w:val="20"/>
              </w:rPr>
              <w:t>5</w:t>
            </w:r>
          </w:p>
        </w:tc>
        <w:tc>
          <w:tcPr>
            <w:tcW w:w="722" w:type="pct"/>
          </w:tcPr>
          <w:p w:rsidR="00FB0CD6" w:rsidRDefault="00FB0CD6" w:rsidP="002F1506">
            <w:pPr>
              <w:jc w:val="center"/>
              <w:rPr>
                <w:rFonts w:ascii="Times New Roman" w:hAnsi="Times New Roman"/>
                <w:sz w:val="20"/>
                <w:szCs w:val="20"/>
              </w:rPr>
            </w:pPr>
          </w:p>
          <w:p w:rsidR="00FB0CD6" w:rsidRDefault="00FB0CD6" w:rsidP="00CE13D7">
            <w:pPr>
              <w:spacing w:line="240" w:lineRule="auto"/>
              <w:rPr>
                <w:rFonts w:ascii="Times New Roman" w:hAnsi="Times New Roman"/>
                <w:sz w:val="20"/>
                <w:szCs w:val="20"/>
              </w:rPr>
            </w:pPr>
            <w:r>
              <w:rPr>
                <w:rFonts w:ascii="Times New Roman" w:hAnsi="Times New Roman"/>
                <w:sz w:val="20"/>
                <w:szCs w:val="20"/>
              </w:rPr>
              <w:t>-sobreexplotación de la naturaleza.</w:t>
            </w:r>
          </w:p>
          <w:p w:rsidR="00FB0CD6" w:rsidRDefault="00FB0CD6" w:rsidP="00CE13D7">
            <w:pPr>
              <w:spacing w:line="240" w:lineRule="auto"/>
              <w:rPr>
                <w:rFonts w:ascii="Times New Roman" w:hAnsi="Times New Roman"/>
                <w:sz w:val="20"/>
                <w:szCs w:val="20"/>
              </w:rPr>
            </w:pPr>
          </w:p>
          <w:p w:rsidR="00FB0CD6" w:rsidRPr="00CE13D7" w:rsidRDefault="00FB0CD6" w:rsidP="00CE13D7">
            <w:pPr>
              <w:spacing w:line="240" w:lineRule="auto"/>
              <w:rPr>
                <w:rFonts w:ascii="Times New Roman" w:hAnsi="Times New Roman"/>
                <w:sz w:val="20"/>
                <w:szCs w:val="20"/>
              </w:rPr>
            </w:pPr>
            <w:r>
              <w:rPr>
                <w:rFonts w:ascii="Times New Roman" w:hAnsi="Times New Roman"/>
                <w:sz w:val="20"/>
                <w:szCs w:val="20"/>
              </w:rPr>
              <w:t>-contaminación de fuentes de agua</w:t>
            </w:r>
          </w:p>
        </w:tc>
        <w:tc>
          <w:tcPr>
            <w:tcW w:w="634" w:type="pct"/>
          </w:tcPr>
          <w:p w:rsidR="00FB0CD6" w:rsidRDefault="00FB0CD6" w:rsidP="002F1506">
            <w:pPr>
              <w:jc w:val="center"/>
              <w:rPr>
                <w:rFonts w:ascii="Times New Roman" w:hAnsi="Times New Roman"/>
                <w:sz w:val="20"/>
                <w:szCs w:val="20"/>
              </w:rPr>
            </w:pPr>
          </w:p>
          <w:p w:rsidR="007A3C16" w:rsidRPr="002F1506" w:rsidRDefault="007A3C16" w:rsidP="002F1506">
            <w:pPr>
              <w:jc w:val="center"/>
              <w:rPr>
                <w:rFonts w:ascii="Times New Roman" w:hAnsi="Times New Roman"/>
                <w:sz w:val="20"/>
                <w:szCs w:val="20"/>
              </w:rPr>
            </w:pPr>
            <w:r>
              <w:rPr>
                <w:rFonts w:ascii="Times New Roman" w:hAnsi="Times New Roman"/>
                <w:sz w:val="20"/>
                <w:szCs w:val="20"/>
              </w:rPr>
              <w:t>50´690.000</w:t>
            </w:r>
          </w:p>
        </w:tc>
      </w:tr>
    </w:tbl>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p w:rsidR="00CE36C6" w:rsidRPr="00CE36C6" w:rsidRDefault="00CE36C6" w:rsidP="00CE36C6">
      <w:pPr>
        <w:rPr>
          <w:rFonts w:ascii="Times New Roman" w:hAnsi="Times New Roman"/>
          <w:sz w:val="20"/>
        </w:rPr>
      </w:pPr>
    </w:p>
    <w:sectPr w:rsidR="00CE36C6" w:rsidRPr="00CE36C6" w:rsidSect="0067685D">
      <w:type w:val="continuous"/>
      <w:pgSz w:w="15842" w:h="12242" w:orient="landscape" w:code="1"/>
      <w:pgMar w:top="1134" w:right="1134" w:bottom="1134"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256" w:rsidRDefault="00434256">
      <w:r>
        <w:separator/>
      </w:r>
    </w:p>
  </w:endnote>
  <w:endnote w:type="continuationSeparator" w:id="1">
    <w:p w:rsidR="00434256" w:rsidRDefault="00434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A7" w:rsidRDefault="005B2AA7">
    <w:pPr>
      <w:pStyle w:val="Piedepgina"/>
      <w:rPr>
        <w:sz w:val="16"/>
        <w:szCs w:val="16"/>
        <w:lang w:val="es-ES_tradnl"/>
      </w:rPr>
    </w:pPr>
  </w:p>
  <w:p w:rsidR="005B2AA7" w:rsidRDefault="005B2AA7">
    <w:pPr>
      <w:pStyle w:val="Piedepgina"/>
      <w:rPr>
        <w:lang w:val="es-ES_trad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A7" w:rsidRDefault="005B2AA7">
    <w:pPr>
      <w:pStyle w:val="Piedepgina"/>
      <w:rPr>
        <w:sz w:val="16"/>
        <w:szCs w:val="16"/>
        <w:lang w:val="es-ES_tradnl"/>
      </w:rPr>
    </w:pPr>
    <w:r>
      <w:rPr>
        <w:sz w:val="16"/>
        <w:szCs w:val="16"/>
        <w:lang w:val="es-ES_tradnl"/>
      </w:rPr>
      <w:t>____________________________</w:t>
    </w:r>
  </w:p>
  <w:p w:rsidR="005B2AA7" w:rsidRDefault="005B2AA7">
    <w:pPr>
      <w:pStyle w:val="Piedepgina"/>
      <w:rPr>
        <w:sz w:val="16"/>
        <w:szCs w:val="16"/>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256" w:rsidRDefault="00434256">
      <w:r>
        <w:separator/>
      </w:r>
    </w:p>
  </w:footnote>
  <w:footnote w:type="continuationSeparator" w:id="1">
    <w:p w:rsidR="00434256" w:rsidRDefault="00434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A7" w:rsidRDefault="002130DC">
    <w:pPr>
      <w:pStyle w:val="Encabezado"/>
      <w:framePr w:wrap="around" w:vAnchor="text" w:hAnchor="margin" w:xAlign="outside" w:y="1"/>
      <w:rPr>
        <w:rStyle w:val="Nmerodepgina"/>
      </w:rPr>
    </w:pPr>
    <w:r>
      <w:rPr>
        <w:rStyle w:val="Nmerodepgina"/>
      </w:rPr>
      <w:fldChar w:fldCharType="begin"/>
    </w:r>
    <w:r w:rsidR="005B2AA7">
      <w:rPr>
        <w:rStyle w:val="Nmerodepgina"/>
      </w:rPr>
      <w:instrText xml:space="preserve">PAGE  </w:instrText>
    </w:r>
    <w:r>
      <w:rPr>
        <w:rStyle w:val="Nmerodepgina"/>
      </w:rPr>
      <w:fldChar w:fldCharType="separate"/>
    </w:r>
    <w:r w:rsidR="00554635">
      <w:rPr>
        <w:rStyle w:val="Nmerodepgina"/>
        <w:noProof/>
      </w:rPr>
      <w:t>14</w:t>
    </w:r>
    <w:r>
      <w:rPr>
        <w:rStyle w:val="Nmerodepgina"/>
      </w:rPr>
      <w:fldChar w:fldCharType="end"/>
    </w:r>
  </w:p>
  <w:p w:rsidR="005B2AA7" w:rsidRDefault="005B2AA7">
    <w:pPr>
      <w:pStyle w:val="Encabezado"/>
      <w:ind w:right="74"/>
    </w:pPr>
    <w:r>
      <w:rPr>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A7" w:rsidRDefault="002130DC">
    <w:pPr>
      <w:pStyle w:val="Encabezado"/>
      <w:framePr w:wrap="around" w:vAnchor="text" w:hAnchor="margin" w:xAlign="outside" w:y="1"/>
      <w:rPr>
        <w:rStyle w:val="Nmerodepgina"/>
      </w:rPr>
    </w:pPr>
    <w:r>
      <w:rPr>
        <w:rStyle w:val="Nmerodepgina"/>
      </w:rPr>
      <w:fldChar w:fldCharType="begin"/>
    </w:r>
    <w:r w:rsidR="005B2AA7">
      <w:rPr>
        <w:rStyle w:val="Nmerodepgina"/>
      </w:rPr>
      <w:instrText xml:space="preserve">PAGE  </w:instrText>
    </w:r>
    <w:r>
      <w:rPr>
        <w:rStyle w:val="Nmerodepgina"/>
      </w:rPr>
      <w:fldChar w:fldCharType="separate"/>
    </w:r>
    <w:r w:rsidR="00554635">
      <w:rPr>
        <w:rStyle w:val="Nmerodepgina"/>
        <w:noProof/>
      </w:rPr>
      <w:t>11</w:t>
    </w:r>
    <w:r>
      <w:rPr>
        <w:rStyle w:val="Nmerodepgina"/>
      </w:rPr>
      <w:fldChar w:fldCharType="end"/>
    </w:r>
  </w:p>
  <w:p w:rsidR="005B2AA7" w:rsidRDefault="005B2AA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A7" w:rsidRDefault="005B2AA7">
    <w:pPr>
      <w:pStyle w:val="Encabezado"/>
    </w:pPr>
    <w:r>
      <w:rPr>
        <w:sz w:val="16"/>
        <w:szCs w:val="16"/>
      </w:rPr>
      <w:tab/>
      <w:t xml:space="preserve">                                                                            </w:t>
    </w:r>
    <w:r>
      <w:rPr>
        <w:szCs w:val="16"/>
      </w:rPr>
      <w:t>1</w:t>
    </w:r>
  </w:p>
  <w:p w:rsidR="005B2AA7" w:rsidRDefault="005B2AA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095"/>
    <w:multiLevelType w:val="hybridMultilevel"/>
    <w:tmpl w:val="E5AA3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F63B5A"/>
    <w:multiLevelType w:val="multilevel"/>
    <w:tmpl w:val="7C6228AE"/>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FF11B34"/>
    <w:multiLevelType w:val="hybridMultilevel"/>
    <w:tmpl w:val="7B084BC8"/>
    <w:lvl w:ilvl="0" w:tplc="83AE4B1E">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2856E4A"/>
    <w:multiLevelType w:val="hybridMultilevel"/>
    <w:tmpl w:val="CFBAC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051659"/>
    <w:multiLevelType w:val="hybridMultilevel"/>
    <w:tmpl w:val="628CF3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183478"/>
    <w:multiLevelType w:val="hybridMultilevel"/>
    <w:tmpl w:val="42A4223A"/>
    <w:lvl w:ilvl="0" w:tplc="2346A92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597FA4"/>
    <w:multiLevelType w:val="hybridMultilevel"/>
    <w:tmpl w:val="11680A62"/>
    <w:lvl w:ilvl="0" w:tplc="83AE4B1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A877D64"/>
    <w:multiLevelType w:val="singleLevel"/>
    <w:tmpl w:val="5DA6FC16"/>
    <w:lvl w:ilvl="0">
      <w:start w:val="1"/>
      <w:numFmt w:val="decimal"/>
      <w:lvlText w:val="[%1]"/>
      <w:lvlJc w:val="left"/>
      <w:pPr>
        <w:tabs>
          <w:tab w:val="num" w:pos="360"/>
        </w:tabs>
        <w:ind w:left="360" w:hanging="360"/>
      </w:pPr>
    </w:lvl>
  </w:abstractNum>
  <w:abstractNum w:abstractNumId="8">
    <w:nsid w:val="3C6D5209"/>
    <w:multiLevelType w:val="hybridMultilevel"/>
    <w:tmpl w:val="EDD81C7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179049A"/>
    <w:multiLevelType w:val="multilevel"/>
    <w:tmpl w:val="6A6C23F8"/>
    <w:lvl w:ilvl="0">
      <w:start w:val="1"/>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0">
    <w:nsid w:val="41FD5717"/>
    <w:multiLevelType w:val="hybridMultilevel"/>
    <w:tmpl w:val="D60041A8"/>
    <w:lvl w:ilvl="0" w:tplc="E03A90F6">
      <w:start w:val="1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6044CCB"/>
    <w:multiLevelType w:val="hybridMultilevel"/>
    <w:tmpl w:val="DAE63BB2"/>
    <w:lvl w:ilvl="0" w:tplc="3140D2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7E1949"/>
    <w:multiLevelType w:val="hybridMultilevel"/>
    <w:tmpl w:val="7DBAB918"/>
    <w:lvl w:ilvl="0" w:tplc="83AE4B1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492855AF"/>
    <w:multiLevelType w:val="hybridMultilevel"/>
    <w:tmpl w:val="E1C6F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344049"/>
    <w:multiLevelType w:val="hybridMultilevel"/>
    <w:tmpl w:val="FC84F906"/>
    <w:lvl w:ilvl="0" w:tplc="E6D4E75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E863BE4"/>
    <w:multiLevelType w:val="hybridMultilevel"/>
    <w:tmpl w:val="2798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431CD6"/>
    <w:multiLevelType w:val="hybridMultilevel"/>
    <w:tmpl w:val="0F988F7A"/>
    <w:lvl w:ilvl="0" w:tplc="83AE4B1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19679CE"/>
    <w:multiLevelType w:val="hybridMultilevel"/>
    <w:tmpl w:val="631A49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58029E5"/>
    <w:multiLevelType w:val="hybridMultilevel"/>
    <w:tmpl w:val="BB74CF2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89B4976"/>
    <w:multiLevelType w:val="hybridMultilevel"/>
    <w:tmpl w:val="50704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BF430FF"/>
    <w:multiLevelType w:val="hybridMultilevel"/>
    <w:tmpl w:val="A9C8F4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E8119F1"/>
    <w:multiLevelType w:val="hybridMultilevel"/>
    <w:tmpl w:val="CC241F28"/>
    <w:lvl w:ilvl="0" w:tplc="83AE4B1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3E62201"/>
    <w:multiLevelType w:val="hybridMultilevel"/>
    <w:tmpl w:val="6EBEC94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4955B04"/>
    <w:multiLevelType w:val="hybridMultilevel"/>
    <w:tmpl w:val="03785C98"/>
    <w:lvl w:ilvl="0" w:tplc="83AE4B1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76F6158F"/>
    <w:multiLevelType w:val="hybridMultilevel"/>
    <w:tmpl w:val="AE44F5CE"/>
    <w:lvl w:ilvl="0" w:tplc="1EC4CFE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77030C6F"/>
    <w:multiLevelType w:val="hybridMultilevel"/>
    <w:tmpl w:val="47829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3"/>
  </w:num>
  <w:num w:numId="4">
    <w:abstractNumId w:val="9"/>
  </w:num>
  <w:num w:numId="5">
    <w:abstractNumId w:val="19"/>
  </w:num>
  <w:num w:numId="6">
    <w:abstractNumId w:val="13"/>
  </w:num>
  <w:num w:numId="7">
    <w:abstractNumId w:val="25"/>
  </w:num>
  <w:num w:numId="8">
    <w:abstractNumId w:val="0"/>
  </w:num>
  <w:num w:numId="9">
    <w:abstractNumId w:val="20"/>
  </w:num>
  <w:num w:numId="10">
    <w:abstractNumId w:val="22"/>
  </w:num>
  <w:num w:numId="11">
    <w:abstractNumId w:val="15"/>
  </w:num>
  <w:num w:numId="12">
    <w:abstractNumId w:val="1"/>
  </w:num>
  <w:num w:numId="13">
    <w:abstractNumId w:val="17"/>
  </w:num>
  <w:num w:numId="14">
    <w:abstractNumId w:val="8"/>
  </w:num>
  <w:num w:numId="15">
    <w:abstractNumId w:val="4"/>
  </w:num>
  <w:num w:numId="16">
    <w:abstractNumId w:val="18"/>
  </w:num>
  <w:num w:numId="17">
    <w:abstractNumId w:val="23"/>
  </w:num>
  <w:num w:numId="18">
    <w:abstractNumId w:val="12"/>
  </w:num>
  <w:num w:numId="19">
    <w:abstractNumId w:val="21"/>
  </w:num>
  <w:num w:numId="20">
    <w:abstractNumId w:val="16"/>
  </w:num>
  <w:num w:numId="21">
    <w:abstractNumId w:val="6"/>
  </w:num>
  <w:num w:numId="22">
    <w:abstractNumId w:val="5"/>
  </w:num>
  <w:num w:numId="23">
    <w:abstractNumId w:val="2"/>
  </w:num>
  <w:num w:numId="24">
    <w:abstractNumId w:val="11"/>
  </w:num>
  <w:num w:numId="25">
    <w:abstractNumId w:val="1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evenAndOddHeaders/>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C6ACA"/>
    <w:rsid w:val="00023AD5"/>
    <w:rsid w:val="00024937"/>
    <w:rsid w:val="000274EB"/>
    <w:rsid w:val="000543C2"/>
    <w:rsid w:val="00074AE8"/>
    <w:rsid w:val="000922A4"/>
    <w:rsid w:val="000A26E2"/>
    <w:rsid w:val="000B09FC"/>
    <w:rsid w:val="000B0A47"/>
    <w:rsid w:val="000B1192"/>
    <w:rsid w:val="000B6296"/>
    <w:rsid w:val="000B6725"/>
    <w:rsid w:val="000C1687"/>
    <w:rsid w:val="000D081F"/>
    <w:rsid w:val="000D5E69"/>
    <w:rsid w:val="000E0B78"/>
    <w:rsid w:val="000E7229"/>
    <w:rsid w:val="000E7F78"/>
    <w:rsid w:val="000F43AE"/>
    <w:rsid w:val="000F4773"/>
    <w:rsid w:val="000F5725"/>
    <w:rsid w:val="000F5BB7"/>
    <w:rsid w:val="000F725A"/>
    <w:rsid w:val="000F7ECB"/>
    <w:rsid w:val="00114913"/>
    <w:rsid w:val="00116443"/>
    <w:rsid w:val="00132BDA"/>
    <w:rsid w:val="001625BB"/>
    <w:rsid w:val="00164A9D"/>
    <w:rsid w:val="001718C4"/>
    <w:rsid w:val="001747D7"/>
    <w:rsid w:val="001878CD"/>
    <w:rsid w:val="001937BA"/>
    <w:rsid w:val="001B4D2F"/>
    <w:rsid w:val="001B6B30"/>
    <w:rsid w:val="001C6ACA"/>
    <w:rsid w:val="001D5B77"/>
    <w:rsid w:val="001F16C6"/>
    <w:rsid w:val="002130DC"/>
    <w:rsid w:val="0023009A"/>
    <w:rsid w:val="002478C0"/>
    <w:rsid w:val="002528AC"/>
    <w:rsid w:val="00261C50"/>
    <w:rsid w:val="00266753"/>
    <w:rsid w:val="00272636"/>
    <w:rsid w:val="00281F07"/>
    <w:rsid w:val="0028210D"/>
    <w:rsid w:val="00295B16"/>
    <w:rsid w:val="002960AA"/>
    <w:rsid w:val="002B7A75"/>
    <w:rsid w:val="002C022F"/>
    <w:rsid w:val="002C4E84"/>
    <w:rsid w:val="002C68BE"/>
    <w:rsid w:val="002D57CE"/>
    <w:rsid w:val="002F1506"/>
    <w:rsid w:val="002F4890"/>
    <w:rsid w:val="00301F3D"/>
    <w:rsid w:val="00315D47"/>
    <w:rsid w:val="00323593"/>
    <w:rsid w:val="00323C3C"/>
    <w:rsid w:val="0032748F"/>
    <w:rsid w:val="0034663F"/>
    <w:rsid w:val="00351C1B"/>
    <w:rsid w:val="00356BD4"/>
    <w:rsid w:val="00376629"/>
    <w:rsid w:val="00396169"/>
    <w:rsid w:val="003B5FDC"/>
    <w:rsid w:val="003C3A35"/>
    <w:rsid w:val="003D4570"/>
    <w:rsid w:val="003F10DB"/>
    <w:rsid w:val="00412AFC"/>
    <w:rsid w:val="00420446"/>
    <w:rsid w:val="00424957"/>
    <w:rsid w:val="00430035"/>
    <w:rsid w:val="004331C6"/>
    <w:rsid w:val="00434256"/>
    <w:rsid w:val="00454A9C"/>
    <w:rsid w:val="004677ED"/>
    <w:rsid w:val="004813E5"/>
    <w:rsid w:val="004A2D77"/>
    <w:rsid w:val="004B4792"/>
    <w:rsid w:val="004B6924"/>
    <w:rsid w:val="004C2E2C"/>
    <w:rsid w:val="004C6CD1"/>
    <w:rsid w:val="004E71F9"/>
    <w:rsid w:val="004F6275"/>
    <w:rsid w:val="0050529F"/>
    <w:rsid w:val="005072C0"/>
    <w:rsid w:val="00554635"/>
    <w:rsid w:val="00561CE8"/>
    <w:rsid w:val="005702CF"/>
    <w:rsid w:val="005819CC"/>
    <w:rsid w:val="005946EB"/>
    <w:rsid w:val="005B2AA7"/>
    <w:rsid w:val="005B4170"/>
    <w:rsid w:val="005C1277"/>
    <w:rsid w:val="005D1412"/>
    <w:rsid w:val="005F2570"/>
    <w:rsid w:val="0065265D"/>
    <w:rsid w:val="00662890"/>
    <w:rsid w:val="0067685D"/>
    <w:rsid w:val="00677924"/>
    <w:rsid w:val="00682C9C"/>
    <w:rsid w:val="0068476F"/>
    <w:rsid w:val="00693539"/>
    <w:rsid w:val="006A09C4"/>
    <w:rsid w:val="006B76F5"/>
    <w:rsid w:val="006C1251"/>
    <w:rsid w:val="006F1D73"/>
    <w:rsid w:val="007154BE"/>
    <w:rsid w:val="00730D5E"/>
    <w:rsid w:val="007551ED"/>
    <w:rsid w:val="00761193"/>
    <w:rsid w:val="007627F1"/>
    <w:rsid w:val="00776761"/>
    <w:rsid w:val="00783D95"/>
    <w:rsid w:val="00787496"/>
    <w:rsid w:val="007A3C16"/>
    <w:rsid w:val="007B55C5"/>
    <w:rsid w:val="007E3970"/>
    <w:rsid w:val="007F03B1"/>
    <w:rsid w:val="007F710F"/>
    <w:rsid w:val="00811812"/>
    <w:rsid w:val="0081506A"/>
    <w:rsid w:val="00817EBC"/>
    <w:rsid w:val="00822DA6"/>
    <w:rsid w:val="00830CA6"/>
    <w:rsid w:val="00845D2E"/>
    <w:rsid w:val="00863E18"/>
    <w:rsid w:val="00895529"/>
    <w:rsid w:val="0089617B"/>
    <w:rsid w:val="008A3044"/>
    <w:rsid w:val="008B2E4B"/>
    <w:rsid w:val="008C1AB9"/>
    <w:rsid w:val="008D77AF"/>
    <w:rsid w:val="008E7692"/>
    <w:rsid w:val="009018BC"/>
    <w:rsid w:val="00916232"/>
    <w:rsid w:val="00990F1F"/>
    <w:rsid w:val="009916DC"/>
    <w:rsid w:val="009A5574"/>
    <w:rsid w:val="009B3F59"/>
    <w:rsid w:val="009D46FF"/>
    <w:rsid w:val="00A37824"/>
    <w:rsid w:val="00A46393"/>
    <w:rsid w:val="00A55C7C"/>
    <w:rsid w:val="00A70AAD"/>
    <w:rsid w:val="00A719EF"/>
    <w:rsid w:val="00A8324A"/>
    <w:rsid w:val="00A86993"/>
    <w:rsid w:val="00AA676E"/>
    <w:rsid w:val="00AA7DA0"/>
    <w:rsid w:val="00AB15FC"/>
    <w:rsid w:val="00AC05F7"/>
    <w:rsid w:val="00AD2221"/>
    <w:rsid w:val="00AD46F0"/>
    <w:rsid w:val="00AF2D46"/>
    <w:rsid w:val="00AF70C8"/>
    <w:rsid w:val="00B16E9D"/>
    <w:rsid w:val="00B213CB"/>
    <w:rsid w:val="00B27F5F"/>
    <w:rsid w:val="00B30B31"/>
    <w:rsid w:val="00B34E1D"/>
    <w:rsid w:val="00B4189A"/>
    <w:rsid w:val="00B50236"/>
    <w:rsid w:val="00B549F0"/>
    <w:rsid w:val="00B653AC"/>
    <w:rsid w:val="00B658B2"/>
    <w:rsid w:val="00B70EBE"/>
    <w:rsid w:val="00BA679E"/>
    <w:rsid w:val="00BD275E"/>
    <w:rsid w:val="00BD37E1"/>
    <w:rsid w:val="00C073DF"/>
    <w:rsid w:val="00C107BA"/>
    <w:rsid w:val="00C13861"/>
    <w:rsid w:val="00C14A25"/>
    <w:rsid w:val="00C31531"/>
    <w:rsid w:val="00C35161"/>
    <w:rsid w:val="00C374E1"/>
    <w:rsid w:val="00C415F9"/>
    <w:rsid w:val="00C66020"/>
    <w:rsid w:val="00CA62AB"/>
    <w:rsid w:val="00CC1F42"/>
    <w:rsid w:val="00CD411E"/>
    <w:rsid w:val="00CE13D7"/>
    <w:rsid w:val="00CE36C6"/>
    <w:rsid w:val="00CE7AB1"/>
    <w:rsid w:val="00D15524"/>
    <w:rsid w:val="00D2562C"/>
    <w:rsid w:val="00D4144A"/>
    <w:rsid w:val="00D55729"/>
    <w:rsid w:val="00D84025"/>
    <w:rsid w:val="00DB4B44"/>
    <w:rsid w:val="00DC2FB0"/>
    <w:rsid w:val="00DD2B86"/>
    <w:rsid w:val="00DE491D"/>
    <w:rsid w:val="00E04B9A"/>
    <w:rsid w:val="00E2788B"/>
    <w:rsid w:val="00E34EA8"/>
    <w:rsid w:val="00E354EF"/>
    <w:rsid w:val="00E37F8A"/>
    <w:rsid w:val="00E55FF4"/>
    <w:rsid w:val="00E60FD0"/>
    <w:rsid w:val="00E64D74"/>
    <w:rsid w:val="00E70727"/>
    <w:rsid w:val="00E92D51"/>
    <w:rsid w:val="00EC045D"/>
    <w:rsid w:val="00EC2AB9"/>
    <w:rsid w:val="00ED572E"/>
    <w:rsid w:val="00F22723"/>
    <w:rsid w:val="00F270DB"/>
    <w:rsid w:val="00F44ABB"/>
    <w:rsid w:val="00F503C3"/>
    <w:rsid w:val="00F50FDC"/>
    <w:rsid w:val="00F60FB9"/>
    <w:rsid w:val="00F70E8F"/>
    <w:rsid w:val="00F769D5"/>
    <w:rsid w:val="00F81227"/>
    <w:rsid w:val="00F92ED8"/>
    <w:rsid w:val="00F971BE"/>
    <w:rsid w:val="00F97487"/>
    <w:rsid w:val="00FA2219"/>
    <w:rsid w:val="00FA567A"/>
    <w:rsid w:val="00FB0CD6"/>
    <w:rsid w:val="00FD21FF"/>
    <w:rsid w:val="00FD236C"/>
    <w:rsid w:val="00FE1A6B"/>
    <w:rsid w:val="00FE26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3DF"/>
    <w:pPr>
      <w:spacing w:line="360" w:lineRule="auto"/>
      <w:jc w:val="both"/>
    </w:pPr>
    <w:rPr>
      <w:rFonts w:ascii="Arial" w:hAnsi="Arial"/>
      <w:sz w:val="22"/>
      <w:szCs w:val="24"/>
    </w:rPr>
  </w:style>
  <w:style w:type="paragraph" w:styleId="Ttulo1">
    <w:name w:val="heading 1"/>
    <w:basedOn w:val="Normal"/>
    <w:next w:val="Normal"/>
    <w:qFormat/>
    <w:rsid w:val="00C073DF"/>
    <w:pPr>
      <w:spacing w:line="240" w:lineRule="auto"/>
      <w:jc w:val="center"/>
      <w:outlineLvl w:val="0"/>
    </w:pPr>
    <w:rPr>
      <w:rFonts w:ascii="Times New Roman" w:hAnsi="Times New Roman"/>
      <w:b/>
      <w:bCs/>
      <w:sz w:val="24"/>
    </w:rPr>
  </w:style>
  <w:style w:type="paragraph" w:styleId="Ttulo2">
    <w:name w:val="heading 2"/>
    <w:basedOn w:val="Normal"/>
    <w:next w:val="Normal"/>
    <w:qFormat/>
    <w:rsid w:val="00C073DF"/>
    <w:pPr>
      <w:spacing w:line="240" w:lineRule="auto"/>
      <w:outlineLvl w:val="1"/>
    </w:pPr>
    <w:rPr>
      <w:rFonts w:ascii="Times New Roman" w:hAnsi="Times New Roman"/>
      <w:b/>
      <w:bCs/>
      <w:sz w:val="20"/>
      <w:szCs w:val="20"/>
    </w:rPr>
  </w:style>
  <w:style w:type="paragraph" w:styleId="Ttulo3">
    <w:name w:val="heading 3"/>
    <w:basedOn w:val="Normal"/>
    <w:next w:val="Normal"/>
    <w:qFormat/>
    <w:rsid w:val="00C073DF"/>
    <w:pPr>
      <w:spacing w:line="240" w:lineRule="auto"/>
      <w:outlineLvl w:val="2"/>
    </w:pPr>
    <w:rPr>
      <w:rFonts w:ascii="Times New Roman" w:hAnsi="Times New Roman"/>
      <w:b/>
      <w:bCs/>
      <w:sz w:val="20"/>
      <w:szCs w:val="20"/>
    </w:rPr>
  </w:style>
  <w:style w:type="paragraph" w:styleId="Ttulo4">
    <w:name w:val="heading 4"/>
    <w:basedOn w:val="Normal"/>
    <w:next w:val="Normal"/>
    <w:qFormat/>
    <w:rsid w:val="00C073DF"/>
    <w:pPr>
      <w:keepNext/>
      <w:ind w:left="-12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073DF"/>
    <w:pPr>
      <w:tabs>
        <w:tab w:val="center" w:pos="4252"/>
        <w:tab w:val="right" w:pos="8504"/>
      </w:tabs>
      <w:spacing w:line="240" w:lineRule="auto"/>
    </w:pPr>
    <w:rPr>
      <w:rFonts w:ascii="Times New Roman" w:hAnsi="Times New Roman"/>
      <w:sz w:val="20"/>
      <w:szCs w:val="20"/>
    </w:rPr>
  </w:style>
  <w:style w:type="paragraph" w:styleId="Piedepgina">
    <w:name w:val="footer"/>
    <w:basedOn w:val="Normal"/>
    <w:rsid w:val="00C073DF"/>
    <w:pPr>
      <w:tabs>
        <w:tab w:val="center" w:pos="4252"/>
        <w:tab w:val="right" w:pos="8504"/>
      </w:tabs>
      <w:spacing w:line="240" w:lineRule="auto"/>
    </w:pPr>
    <w:rPr>
      <w:rFonts w:ascii="Times New Roman" w:hAnsi="Times New Roman"/>
      <w:sz w:val="20"/>
      <w:szCs w:val="20"/>
    </w:rPr>
  </w:style>
  <w:style w:type="character" w:customStyle="1" w:styleId="Car">
    <w:name w:val="Car"/>
    <w:basedOn w:val="Fuentedeprrafopredeter"/>
    <w:rsid w:val="00C073DF"/>
    <w:rPr>
      <w:b/>
      <w:bCs/>
      <w:sz w:val="24"/>
      <w:szCs w:val="24"/>
      <w:lang w:val="es-ES" w:eastAsia="es-ES"/>
    </w:rPr>
  </w:style>
  <w:style w:type="character" w:styleId="Nmerodepgina">
    <w:name w:val="page number"/>
    <w:basedOn w:val="Fuentedeprrafopredeter"/>
    <w:rsid w:val="00C073DF"/>
  </w:style>
  <w:style w:type="paragraph" w:styleId="NormalWeb">
    <w:name w:val="Normal (Web)"/>
    <w:basedOn w:val="Normal"/>
    <w:uiPriority w:val="99"/>
    <w:rsid w:val="00895529"/>
    <w:pPr>
      <w:spacing w:before="100" w:beforeAutospacing="1" w:after="100" w:afterAutospacing="1" w:line="240" w:lineRule="auto"/>
      <w:jc w:val="left"/>
    </w:pPr>
    <w:rPr>
      <w:rFonts w:ascii="Times New Roman" w:hAnsi="Times New Roman"/>
      <w:sz w:val="24"/>
    </w:rPr>
  </w:style>
  <w:style w:type="paragraph" w:customStyle="1" w:styleId="References">
    <w:name w:val="References"/>
    <w:basedOn w:val="Listaconnmeros"/>
    <w:rsid w:val="00895529"/>
    <w:pPr>
      <w:spacing w:line="240" w:lineRule="auto"/>
    </w:pPr>
    <w:rPr>
      <w:rFonts w:ascii="Times New Roman" w:hAnsi="Times New Roman"/>
      <w:sz w:val="16"/>
      <w:szCs w:val="20"/>
      <w:lang w:val="en-US" w:eastAsia="en-US"/>
    </w:rPr>
  </w:style>
  <w:style w:type="paragraph" w:customStyle="1" w:styleId="Text">
    <w:name w:val="Text"/>
    <w:basedOn w:val="Normal"/>
    <w:rsid w:val="00895529"/>
    <w:pPr>
      <w:widowControl w:val="0"/>
      <w:spacing w:line="252" w:lineRule="auto"/>
      <w:ind w:firstLine="240"/>
    </w:pPr>
    <w:rPr>
      <w:rFonts w:ascii="Times New Roman" w:hAnsi="Times New Roman"/>
      <w:sz w:val="20"/>
      <w:szCs w:val="20"/>
      <w:lang w:val="en-US" w:eastAsia="en-US"/>
    </w:rPr>
  </w:style>
  <w:style w:type="paragraph" w:styleId="Listaconnmeros">
    <w:name w:val="List Number"/>
    <w:basedOn w:val="Normal"/>
    <w:rsid w:val="00895529"/>
    <w:pPr>
      <w:tabs>
        <w:tab w:val="num" w:pos="360"/>
      </w:tabs>
      <w:ind w:left="360" w:hanging="360"/>
    </w:pPr>
  </w:style>
  <w:style w:type="character" w:styleId="Hipervnculo">
    <w:name w:val="Hyperlink"/>
    <w:basedOn w:val="Fuentedeprrafopredeter"/>
    <w:rsid w:val="0032748F"/>
    <w:rPr>
      <w:color w:val="0000FF"/>
      <w:u w:val="single"/>
    </w:rPr>
  </w:style>
  <w:style w:type="character" w:customStyle="1" w:styleId="longtext">
    <w:name w:val="long_text"/>
    <w:basedOn w:val="Fuentedeprrafopredeter"/>
    <w:rsid w:val="00F270DB"/>
  </w:style>
  <w:style w:type="character" w:styleId="Textoennegrita">
    <w:name w:val="Strong"/>
    <w:basedOn w:val="Fuentedeprrafopredeter"/>
    <w:qFormat/>
    <w:rsid w:val="00396169"/>
    <w:rPr>
      <w:b/>
      <w:bCs/>
    </w:rPr>
  </w:style>
  <w:style w:type="paragraph" w:styleId="Prrafodelista">
    <w:name w:val="List Paragraph"/>
    <w:basedOn w:val="Normal"/>
    <w:uiPriority w:val="34"/>
    <w:qFormat/>
    <w:rsid w:val="001747D7"/>
    <w:pPr>
      <w:ind w:left="720"/>
      <w:contextualSpacing/>
    </w:pPr>
  </w:style>
  <w:style w:type="paragraph" w:styleId="Textodeglobo">
    <w:name w:val="Balloon Text"/>
    <w:basedOn w:val="Normal"/>
    <w:link w:val="TextodegloboCar"/>
    <w:rsid w:val="00662890"/>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62890"/>
    <w:rPr>
      <w:rFonts w:ascii="Tahoma" w:hAnsi="Tahoma" w:cs="Tahoma"/>
      <w:sz w:val="16"/>
      <w:szCs w:val="16"/>
    </w:rPr>
  </w:style>
  <w:style w:type="character" w:customStyle="1" w:styleId="apple-style-span">
    <w:name w:val="apple-style-span"/>
    <w:basedOn w:val="Fuentedeprrafopredeter"/>
    <w:rsid w:val="0067685D"/>
    <w:rPr>
      <w:rFonts w:cs="Times New Roman"/>
    </w:rPr>
  </w:style>
  <w:style w:type="table" w:styleId="Tablaconcuadrcula">
    <w:name w:val="Table Grid"/>
    <w:basedOn w:val="Tablanormal"/>
    <w:uiPriority w:val="59"/>
    <w:rsid w:val="002F1506"/>
    <w:rPr>
      <w:rFonts w:asciiTheme="minorHAnsi" w:eastAsiaTheme="minorHAnsi" w:hAnsiTheme="minorHAnsi" w:cstheme="minorBidi"/>
      <w:sz w:val="22"/>
      <w:szCs w:val="22"/>
      <w:lang w:val="es-CO"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navb992@hotmail.com" TargetMode="External"/><Relationship Id="rId13" Type="http://schemas.openxmlformats.org/officeDocument/2006/relationships/header" Target="header3.xml"/><Relationship Id="rId18" Type="http://schemas.openxmlformats.org/officeDocument/2006/relationships/hyperlink" Target="http://www.lavirginiarisaralda.gov.co/nuestromunicipio.shtml?apc=m-t1--&amp;m=f"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Macaflo64@hotmail.com" TargetMode="Externa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s.wikipedia.org/wiki/Pereira" TargetMode="External"/><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hyperlink" Target="http://www.lavirginiarisaralda.gov.co/nuestromunicipio.shtml?apc=m-t1--&amp;m=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30</Pages>
  <Words>10825</Words>
  <Characters>59543</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FORMATO INSTRUCTIVO PARA LA REVISTA SCIENTIA ET TECHNICA</vt:lpstr>
    </vt:vector>
  </TitlesOfParts>
  <Company>UTP</Company>
  <LinksUpToDate>false</LinksUpToDate>
  <CharactersWithSpaces>70228</CharactersWithSpaces>
  <SharedDoc>false</SharedDoc>
  <HLinks>
    <vt:vector size="12" baseType="variant">
      <vt:variant>
        <vt:i4>3670090</vt:i4>
      </vt:variant>
      <vt:variant>
        <vt:i4>3</vt:i4>
      </vt:variant>
      <vt:variant>
        <vt:i4>0</vt:i4>
      </vt:variant>
      <vt:variant>
        <vt:i4>5</vt:i4>
      </vt:variant>
      <vt:variant>
        <vt:lpwstr>mailto:Dannavb992@hotmail.com</vt:lpwstr>
      </vt:variant>
      <vt:variant>
        <vt:lpwstr/>
      </vt:variant>
      <vt:variant>
        <vt:i4>5111930</vt:i4>
      </vt:variant>
      <vt:variant>
        <vt:i4>0</vt:i4>
      </vt:variant>
      <vt:variant>
        <vt:i4>0</vt:i4>
      </vt:variant>
      <vt:variant>
        <vt:i4>5</vt:i4>
      </vt:variant>
      <vt:variant>
        <vt:lpwstr>mailto:Macaflo64@hotmail.com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INSTRUCTIVO PARA LA REVISTA SCIENTIA ET TECHNICA</dc:title>
  <dc:subject/>
  <dc:creator>UTP</dc:creator>
  <cp:keywords/>
  <dc:description/>
  <cp:lastModifiedBy>Mila</cp:lastModifiedBy>
  <cp:revision>139</cp:revision>
  <dcterms:created xsi:type="dcterms:W3CDTF">2010-04-30T15:33:00Z</dcterms:created>
  <dcterms:modified xsi:type="dcterms:W3CDTF">2010-06-11T17:44:00Z</dcterms:modified>
</cp:coreProperties>
</file>